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E53" w:rsidRDefault="00F65369" w:rsidP="00AF690F">
      <w:pPr>
        <w:pStyle w:val="a4"/>
        <w:ind w:right="-143"/>
        <w:rPr>
          <w:rFonts w:ascii="Times New Roman" w:hAnsi="Times New Roman" w:cs="Times New Roman"/>
          <w:b/>
          <w:bCs/>
          <w:sz w:val="28"/>
          <w:szCs w:val="28"/>
        </w:rPr>
      </w:pPr>
      <w:r w:rsidRPr="00F65369">
        <w:rPr>
          <w:rFonts w:ascii="Times New Roman" w:hAnsi="Times New Roman" w:cs="Times New Roman"/>
          <w:b/>
          <w:bCs/>
          <w:sz w:val="28"/>
          <w:szCs w:val="28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723pt" o:ole="">
            <v:imagedata r:id="rId7" o:title=""/>
          </v:shape>
          <o:OLEObject Type="Embed" ProgID="Acrobat.Document.DC" ShapeID="_x0000_i1025" DrawAspect="Content" ObjectID="_1819457576" r:id="rId8"/>
        </w:object>
      </w:r>
    </w:p>
    <w:p w:rsidR="007557A4" w:rsidRPr="00964713" w:rsidRDefault="007557A4" w:rsidP="00AF690F">
      <w:pPr>
        <w:pStyle w:val="a4"/>
        <w:ind w:right="-143"/>
        <w:rPr>
          <w:rFonts w:ascii="Times New Roman" w:hAnsi="Times New Roman" w:cs="Times New Roman"/>
          <w:b/>
          <w:bCs/>
          <w:sz w:val="28"/>
          <w:szCs w:val="28"/>
        </w:rPr>
      </w:pPr>
      <w:r w:rsidRPr="00964713">
        <w:rPr>
          <w:rFonts w:ascii="Times New Roman" w:hAnsi="Times New Roman" w:cs="Times New Roman"/>
          <w:b/>
          <w:bCs/>
          <w:sz w:val="28"/>
          <w:szCs w:val="28"/>
        </w:rPr>
        <w:lastRenderedPageBreak/>
        <w:t>1.</w:t>
      </w:r>
      <w:r w:rsidRPr="00964713">
        <w:rPr>
          <w:rFonts w:ascii="Times New Roman" w:hAnsi="Times New Roman" w:cs="Times New Roman"/>
          <w:b/>
          <w:sz w:val="28"/>
          <w:szCs w:val="28"/>
        </w:rPr>
        <w:t>ОСНОВНЫЕ ХАРАКТЕРИСТИКИ ДОПОЛНИТЕЛЬНОЙ ОБЩЕОБРАЗОВАТЕЛЬНОЙ ОБЩЕРАЗВИВАЮЩЕЙ ПРОГРАММЫ</w:t>
      </w:r>
    </w:p>
    <w:p w:rsidR="007557A4" w:rsidRPr="00964713" w:rsidRDefault="007557A4" w:rsidP="007557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557A4" w:rsidRPr="00E51CE3" w:rsidRDefault="007557A4" w:rsidP="00ED1831">
      <w:pPr>
        <w:pStyle w:val="a4"/>
        <w:numPr>
          <w:ilvl w:val="1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E51CE3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7557A4" w:rsidRPr="009A448E" w:rsidRDefault="007557A4" w:rsidP="007557A4">
      <w:pPr>
        <w:spacing w:after="0" w:line="240" w:lineRule="auto"/>
        <w:ind w:firstLineChars="20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9A448E"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</w:t>
      </w:r>
      <w:proofErr w:type="spellStart"/>
      <w:r w:rsidRPr="009A448E">
        <w:rPr>
          <w:rFonts w:ascii="Times New Roman" w:hAnsi="Times New Roman" w:cs="Times New Roman"/>
          <w:sz w:val="28"/>
          <w:szCs w:val="28"/>
        </w:rPr>
        <w:t>общеразвивающая</w:t>
      </w:r>
      <w:proofErr w:type="spellEnd"/>
      <w:r w:rsidRPr="009A448E">
        <w:rPr>
          <w:rFonts w:ascii="Times New Roman" w:hAnsi="Times New Roman" w:cs="Times New Roman"/>
          <w:sz w:val="28"/>
          <w:szCs w:val="28"/>
        </w:rPr>
        <w:t xml:space="preserve"> программа «</w:t>
      </w:r>
      <w:proofErr w:type="spellStart"/>
      <w:r w:rsidR="004C4118">
        <w:rPr>
          <w:rFonts w:ascii="Times New Roman" w:hAnsi="Times New Roman" w:cs="Times New Roman"/>
          <w:sz w:val="28"/>
          <w:szCs w:val="28"/>
        </w:rPr>
        <w:t>Инженерики</w:t>
      </w:r>
      <w:proofErr w:type="spellEnd"/>
      <w:r w:rsidRPr="009A448E">
        <w:rPr>
          <w:rFonts w:ascii="Times New Roman" w:hAnsi="Times New Roman" w:cs="Times New Roman"/>
          <w:sz w:val="28"/>
          <w:szCs w:val="28"/>
        </w:rPr>
        <w:t xml:space="preserve">» для детей </w:t>
      </w:r>
      <w:r w:rsidR="004C411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-7</w:t>
      </w:r>
      <w:r w:rsidRPr="009A448E">
        <w:rPr>
          <w:rFonts w:ascii="Times New Roman" w:hAnsi="Times New Roman" w:cs="Times New Roman"/>
          <w:sz w:val="28"/>
          <w:szCs w:val="28"/>
        </w:rPr>
        <w:t xml:space="preserve"> лет разработана в соответствии с ООП муниципального бюджетного дошкольного образовательного учреждения детского сада комбинированного вида «Дюймовочка» и следующими нормативными документами:</w:t>
      </w:r>
    </w:p>
    <w:p w:rsidR="007557A4" w:rsidRPr="009A448E" w:rsidRDefault="007557A4" w:rsidP="007557A4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851" w:hanging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448E">
        <w:rPr>
          <w:rFonts w:ascii="Times New Roman" w:hAnsi="Times New Roman" w:cs="Times New Roman"/>
          <w:sz w:val="28"/>
          <w:szCs w:val="28"/>
        </w:rPr>
        <w:t>Федеральный закон от 29.12.2012 № 273-ФЗ «Об образовании в Российской Федерации»;</w:t>
      </w:r>
    </w:p>
    <w:p w:rsidR="007557A4" w:rsidRPr="009A448E" w:rsidRDefault="007557A4" w:rsidP="007557A4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851" w:hanging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448E">
        <w:rPr>
          <w:rFonts w:ascii="Times New Roman" w:hAnsi="Times New Roman" w:cs="Times New Roman"/>
          <w:sz w:val="28"/>
          <w:szCs w:val="28"/>
        </w:rPr>
        <w:t xml:space="preserve">Стратегия развития воспитания в Российской Федерации до 2025 года, утвержденная распоряжением Правительства РФ от 29.05.2015 г. № 996-р.; </w:t>
      </w:r>
    </w:p>
    <w:p w:rsidR="007557A4" w:rsidRPr="009A448E" w:rsidRDefault="007557A4" w:rsidP="007557A4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851" w:hanging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448E">
        <w:rPr>
          <w:rFonts w:ascii="Times New Roman" w:hAnsi="Times New Roman" w:cs="Times New Roman"/>
          <w:sz w:val="28"/>
          <w:szCs w:val="28"/>
        </w:rPr>
        <w:t xml:space="preserve">Концепция развития дополнительного образования детей до 2030 года, утвержденная распоряжением Правительства РФ от 31.03.2022 г. № 678-р; </w:t>
      </w:r>
    </w:p>
    <w:p w:rsidR="007557A4" w:rsidRPr="009A448E" w:rsidRDefault="007557A4" w:rsidP="007557A4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851" w:hanging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448E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27.07.2022 г.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7557A4" w:rsidRPr="009A448E" w:rsidRDefault="007557A4" w:rsidP="007557A4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851" w:hanging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448E">
        <w:rPr>
          <w:rFonts w:ascii="Times New Roman" w:hAnsi="Times New Roman" w:cs="Times New Roman"/>
          <w:sz w:val="28"/>
          <w:szCs w:val="28"/>
        </w:rPr>
        <w:t xml:space="preserve">Приказ Министерства просвещения Российской Федерации от 03.09.2019 г. № 467 «Об утверждении Целевой </w:t>
      </w:r>
      <w:proofErr w:type="gramStart"/>
      <w:r w:rsidRPr="009A448E">
        <w:rPr>
          <w:rFonts w:ascii="Times New Roman" w:hAnsi="Times New Roman" w:cs="Times New Roman"/>
          <w:sz w:val="28"/>
          <w:szCs w:val="28"/>
        </w:rPr>
        <w:t>модели развития региональных систем дополнительного образования детей</w:t>
      </w:r>
      <w:proofErr w:type="gramEnd"/>
      <w:r w:rsidRPr="009A448E">
        <w:rPr>
          <w:rFonts w:ascii="Times New Roman" w:hAnsi="Times New Roman" w:cs="Times New Roman"/>
          <w:sz w:val="28"/>
          <w:szCs w:val="28"/>
        </w:rPr>
        <w:t>»;</w:t>
      </w:r>
    </w:p>
    <w:p w:rsidR="007557A4" w:rsidRPr="009A448E" w:rsidRDefault="007557A4" w:rsidP="007557A4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851" w:hanging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448E">
        <w:rPr>
          <w:rFonts w:ascii="Times New Roman" w:hAnsi="Times New Roman" w:cs="Times New Roman"/>
          <w:sz w:val="28"/>
          <w:szCs w:val="28"/>
        </w:rPr>
        <w:t xml:space="preserve">Письмо Министерства образования и науки Российской Федерации от 18.11.2015 г. № 09-3242 «О направлении методических рекомендаций по проектированию дополнительных </w:t>
      </w:r>
      <w:proofErr w:type="spellStart"/>
      <w:r w:rsidRPr="009A448E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9A448E">
        <w:rPr>
          <w:rFonts w:ascii="Times New Roman" w:hAnsi="Times New Roman" w:cs="Times New Roman"/>
          <w:sz w:val="28"/>
          <w:szCs w:val="28"/>
        </w:rPr>
        <w:t xml:space="preserve"> программ» (включая </w:t>
      </w:r>
      <w:proofErr w:type="spellStart"/>
      <w:r w:rsidRPr="009A448E">
        <w:rPr>
          <w:rFonts w:ascii="Times New Roman" w:hAnsi="Times New Roman" w:cs="Times New Roman"/>
          <w:sz w:val="28"/>
          <w:szCs w:val="28"/>
        </w:rPr>
        <w:t>разноуровневые</w:t>
      </w:r>
      <w:proofErr w:type="spellEnd"/>
      <w:r w:rsidRPr="009A448E">
        <w:rPr>
          <w:rFonts w:ascii="Times New Roman" w:hAnsi="Times New Roman" w:cs="Times New Roman"/>
          <w:sz w:val="28"/>
          <w:szCs w:val="28"/>
        </w:rPr>
        <w:t xml:space="preserve"> программы); </w:t>
      </w:r>
    </w:p>
    <w:p w:rsidR="007557A4" w:rsidRPr="009A448E" w:rsidRDefault="007557A4" w:rsidP="007557A4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851" w:hanging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448E">
        <w:rPr>
          <w:rFonts w:ascii="Times New Roman" w:hAnsi="Times New Roman" w:cs="Times New Roman"/>
          <w:sz w:val="28"/>
          <w:szCs w:val="28"/>
        </w:rPr>
        <w:t xml:space="preserve">Письмо Министерства образования и науки Российской Федерации от 29.03.2016 г. № ВК-641/09 «Методические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потребностей»; </w:t>
      </w:r>
    </w:p>
    <w:p w:rsidR="007557A4" w:rsidRPr="009A448E" w:rsidRDefault="007557A4" w:rsidP="007557A4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851" w:hanging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448E">
        <w:rPr>
          <w:rFonts w:ascii="Times New Roman" w:hAnsi="Times New Roman" w:cs="Times New Roman"/>
          <w:sz w:val="28"/>
          <w:szCs w:val="28"/>
        </w:rPr>
        <w:t xml:space="preserve">Письмо Министерства просвещения Российской Федерации от 31.01.2022 № ДГ-245/06 «О направлении методических рекомендаций» (вместе с «Методическими рекомендациями по реализации дополнительных общеобразовательных программ с применением электронного обучения и дистанционных образовательных технологий»); </w:t>
      </w:r>
    </w:p>
    <w:p w:rsidR="007557A4" w:rsidRPr="009A448E" w:rsidRDefault="007557A4" w:rsidP="007557A4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851" w:hanging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448E">
        <w:rPr>
          <w:rFonts w:ascii="Times New Roman" w:hAnsi="Times New Roman" w:cs="Times New Roman"/>
          <w:sz w:val="28"/>
          <w:szCs w:val="28"/>
        </w:rPr>
        <w:t xml:space="preserve">Письмо Министерства образования и науки Российской Федерации от 28.08.2015 г. № АК-2563/05 «О методических рекомендациях» (вместе с «Методическими рекомендациями по организации образовательной </w:t>
      </w:r>
      <w:r w:rsidRPr="009A448E"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деятельности с использованием сетевых форм реализации образовательных программ»); </w:t>
      </w:r>
    </w:p>
    <w:p w:rsidR="007557A4" w:rsidRPr="009A448E" w:rsidRDefault="007557A4" w:rsidP="007557A4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851" w:hanging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448E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Российской Федерации от 28.09.2020 г. № 28 «Об утверждении СанПиН 2.4.3648-20 «Санитарно-эпидемиологические требования к организациям воспитания и обучения, отдыха и оздоровления детей и молодежи»; </w:t>
      </w:r>
    </w:p>
    <w:p w:rsidR="007557A4" w:rsidRPr="009A448E" w:rsidRDefault="007557A4" w:rsidP="007557A4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851" w:hanging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448E">
        <w:rPr>
          <w:rFonts w:ascii="Times New Roman" w:hAnsi="Times New Roman" w:cs="Times New Roman"/>
          <w:sz w:val="28"/>
          <w:szCs w:val="28"/>
        </w:rPr>
        <w:t>Конституция РФ, ст. 43, 72;</w:t>
      </w:r>
    </w:p>
    <w:p w:rsidR="007557A4" w:rsidRPr="009A448E" w:rsidRDefault="007557A4" w:rsidP="007557A4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851" w:hanging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448E">
        <w:rPr>
          <w:rFonts w:ascii="Times New Roman" w:hAnsi="Times New Roman" w:cs="Times New Roman"/>
          <w:sz w:val="28"/>
          <w:szCs w:val="28"/>
        </w:rPr>
        <w:t>Конвенция о правах ребенка (1989 г.);</w:t>
      </w:r>
    </w:p>
    <w:p w:rsidR="007557A4" w:rsidRPr="009A448E" w:rsidRDefault="007557A4" w:rsidP="007557A4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851" w:hanging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448E">
        <w:rPr>
          <w:rFonts w:ascii="Times New Roman" w:hAnsi="Times New Roman" w:cs="Times New Roman"/>
          <w:sz w:val="28"/>
          <w:szCs w:val="28"/>
        </w:rPr>
        <w:t xml:space="preserve">Устав ДОУ; </w:t>
      </w:r>
    </w:p>
    <w:p w:rsidR="007557A4" w:rsidRPr="009A448E" w:rsidRDefault="007557A4" w:rsidP="007557A4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851" w:hanging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448E">
        <w:rPr>
          <w:rFonts w:ascii="Times New Roman" w:hAnsi="Times New Roman" w:cs="Times New Roman"/>
          <w:sz w:val="28"/>
          <w:szCs w:val="28"/>
        </w:rPr>
        <w:t>ФГОС ДО;</w:t>
      </w:r>
    </w:p>
    <w:p w:rsidR="007557A4" w:rsidRDefault="007557A4" w:rsidP="007557A4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851" w:hanging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448E">
        <w:rPr>
          <w:rFonts w:ascii="Times New Roman" w:hAnsi="Times New Roman" w:cs="Times New Roman"/>
          <w:sz w:val="28"/>
          <w:szCs w:val="28"/>
        </w:rPr>
        <w:t>ООП ДОУ.</w:t>
      </w:r>
    </w:p>
    <w:p w:rsidR="007557A4" w:rsidRPr="009A448E" w:rsidRDefault="007557A4" w:rsidP="007557A4">
      <w:pPr>
        <w:pStyle w:val="a3"/>
        <w:widowControl w:val="0"/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6E7E6C" w:rsidRDefault="006E7E6C" w:rsidP="00A10A9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A97">
        <w:rPr>
          <w:rFonts w:ascii="Times New Roman" w:hAnsi="Times New Roman" w:cs="Times New Roman"/>
          <w:sz w:val="28"/>
          <w:szCs w:val="28"/>
        </w:rPr>
        <w:t xml:space="preserve">Дополнительная </w:t>
      </w:r>
      <w:proofErr w:type="spellStart"/>
      <w:r w:rsidRPr="00A10A97">
        <w:rPr>
          <w:rFonts w:ascii="Times New Roman" w:hAnsi="Times New Roman" w:cs="Times New Roman"/>
          <w:sz w:val="28"/>
          <w:szCs w:val="28"/>
        </w:rPr>
        <w:t>общеразвивающая</w:t>
      </w:r>
      <w:proofErr w:type="spellEnd"/>
      <w:r w:rsidRPr="00A10A97">
        <w:rPr>
          <w:rFonts w:ascii="Times New Roman" w:hAnsi="Times New Roman" w:cs="Times New Roman"/>
          <w:sz w:val="28"/>
          <w:szCs w:val="28"/>
        </w:rPr>
        <w:t xml:space="preserve"> программа </w:t>
      </w:r>
      <w:r w:rsidRPr="00A10A9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«</w:t>
      </w:r>
      <w:proofErr w:type="spellStart"/>
      <w:r w:rsidR="00A10A9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Инженерики</w:t>
      </w:r>
      <w:proofErr w:type="spellEnd"/>
      <w:r w:rsidRPr="00A10A9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» предназначена для обучающихся </w:t>
      </w:r>
      <w:r w:rsidR="00A10A9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6</w:t>
      </w:r>
      <w:r w:rsidRPr="00A10A9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–</w:t>
      </w:r>
      <w:r w:rsidR="00A10A9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7</w:t>
      </w:r>
      <w:r w:rsidRPr="00A10A9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лет и направлена на развитие технического творчества через работу с металлическим конструктором. Сборки простых моделей способствует формированию мелкой моторики, логического и пространственного мышления, а также знакомит их с элементами инженерного конструирования. Программа ориентирована на практическую деятельность и соответствует целям Концепции развития дополнительного образования обучающихся, обеспечивая условия для развития творческих способностей и интереса к техническому труду. </w:t>
      </w:r>
      <w:r w:rsidRPr="00A10A97">
        <w:rPr>
          <w:rFonts w:ascii="Times New Roman" w:hAnsi="Times New Roman" w:cs="Times New Roman"/>
          <w:bCs/>
          <w:sz w:val="28"/>
          <w:szCs w:val="28"/>
        </w:rPr>
        <w:t>Программа разработана в соответствии с современными требованиями модернизации системы образования и нормативными правовыми актами, определяющими структуру Программы. Программа позволяет использовать</w:t>
      </w:r>
      <w:r w:rsidRPr="00A10A97">
        <w:rPr>
          <w:rFonts w:ascii="Times New Roman" w:hAnsi="Times New Roman" w:cs="Times New Roman"/>
          <w:sz w:val="28"/>
          <w:szCs w:val="28"/>
        </w:rPr>
        <w:t xml:space="preserve"> различные виды деятельности в коллективе </w:t>
      </w:r>
      <w:proofErr w:type="gramStart"/>
      <w:r w:rsidRPr="00A10A9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10A97">
        <w:rPr>
          <w:rFonts w:ascii="Times New Roman" w:hAnsi="Times New Roman" w:cs="Times New Roman"/>
          <w:sz w:val="28"/>
          <w:szCs w:val="28"/>
        </w:rPr>
        <w:t>.</w:t>
      </w:r>
    </w:p>
    <w:p w:rsidR="00ED1831" w:rsidRDefault="00ED1831" w:rsidP="00A10A9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1831" w:rsidRPr="00756264" w:rsidRDefault="00ED1831" w:rsidP="00ED1831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562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Направленность программы.</w:t>
      </w:r>
    </w:p>
    <w:p w:rsidR="00ED1831" w:rsidRDefault="00ED1831" w:rsidP="00ED183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</w:t>
      </w:r>
      <w:r w:rsidRPr="00756264">
        <w:rPr>
          <w:rFonts w:ascii="Times New Roman" w:hAnsi="Times New Roman" w:cs="Times New Roman"/>
          <w:sz w:val="28"/>
          <w:szCs w:val="28"/>
        </w:rPr>
        <w:t xml:space="preserve">рограмма имеет </w:t>
      </w:r>
      <w:r>
        <w:rPr>
          <w:rFonts w:ascii="Times New Roman" w:hAnsi="Times New Roman" w:cs="Times New Roman"/>
          <w:sz w:val="28"/>
          <w:szCs w:val="28"/>
        </w:rPr>
        <w:t>техническую</w:t>
      </w:r>
      <w:r w:rsidRPr="00756264">
        <w:rPr>
          <w:rFonts w:ascii="Times New Roman" w:hAnsi="Times New Roman" w:cs="Times New Roman"/>
          <w:sz w:val="28"/>
          <w:szCs w:val="28"/>
        </w:rPr>
        <w:t xml:space="preserve"> направленность</w:t>
      </w:r>
    </w:p>
    <w:p w:rsidR="00A10A97" w:rsidRDefault="00A10A97" w:rsidP="00A10A9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0A97" w:rsidRPr="00A10A97" w:rsidRDefault="00A10A97" w:rsidP="00A10A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0A97">
        <w:rPr>
          <w:rFonts w:ascii="Times New Roman" w:hAnsi="Times New Roman" w:cs="Times New Roman"/>
          <w:b/>
          <w:sz w:val="28"/>
          <w:szCs w:val="28"/>
        </w:rPr>
        <w:t>Новизна Программы определяется следующими аспектами:</w:t>
      </w:r>
    </w:p>
    <w:p w:rsidR="00A10A97" w:rsidRPr="00A10A97" w:rsidRDefault="00A10A97" w:rsidP="00A10A9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0A97">
        <w:rPr>
          <w:rFonts w:ascii="Times New Roman" w:hAnsi="Times New Roman" w:cs="Times New Roman"/>
          <w:bCs/>
          <w:sz w:val="28"/>
          <w:szCs w:val="28"/>
        </w:rPr>
        <w:t>1. Развитие пространственного и логического мышления</w:t>
      </w:r>
    </w:p>
    <w:p w:rsidR="00A10A97" w:rsidRPr="00A10A97" w:rsidRDefault="00A10A97" w:rsidP="00A10A9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0A97">
        <w:rPr>
          <w:rFonts w:ascii="Times New Roman" w:hAnsi="Times New Roman" w:cs="Times New Roman"/>
          <w:bCs/>
          <w:sz w:val="28"/>
          <w:szCs w:val="28"/>
        </w:rPr>
        <w:t>Работа с конструктором помогает обучающимся развивать навыки пространственного восприятия и логического мышления. Конструирование различных объектов из металлических деталей требует от обучающихся понимания структуры, симметрии, взаимосвязи частей, что способствует развитию аналитических способностей и умения решать проблемы.</w:t>
      </w:r>
    </w:p>
    <w:p w:rsidR="00A10A97" w:rsidRPr="00A10A97" w:rsidRDefault="00A10A97" w:rsidP="00A10A9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0A97">
        <w:rPr>
          <w:rFonts w:ascii="Times New Roman" w:hAnsi="Times New Roman" w:cs="Times New Roman"/>
          <w:bCs/>
          <w:sz w:val="28"/>
          <w:szCs w:val="28"/>
        </w:rPr>
        <w:t>2. Формирование практических навыков проектной деятельности</w:t>
      </w:r>
    </w:p>
    <w:p w:rsidR="00A10A97" w:rsidRPr="00A10A97" w:rsidRDefault="00A10A97" w:rsidP="00A10A9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0A97">
        <w:rPr>
          <w:rFonts w:ascii="Times New Roman" w:hAnsi="Times New Roman" w:cs="Times New Roman"/>
          <w:bCs/>
          <w:sz w:val="28"/>
          <w:szCs w:val="28"/>
        </w:rPr>
        <w:t xml:space="preserve">В процессе </w:t>
      </w:r>
      <w:proofErr w:type="gramStart"/>
      <w:r w:rsidRPr="00A10A97">
        <w:rPr>
          <w:rFonts w:ascii="Times New Roman" w:hAnsi="Times New Roman" w:cs="Times New Roman"/>
          <w:bCs/>
          <w:sz w:val="28"/>
          <w:szCs w:val="28"/>
        </w:rPr>
        <w:t>работы</w:t>
      </w:r>
      <w:proofErr w:type="gramEnd"/>
      <w:r w:rsidRPr="00A10A97">
        <w:rPr>
          <w:rFonts w:ascii="Times New Roman" w:hAnsi="Times New Roman" w:cs="Times New Roman"/>
          <w:bCs/>
          <w:sz w:val="28"/>
          <w:szCs w:val="28"/>
        </w:rPr>
        <w:t xml:space="preserve"> с конструктором обучающиеся осваивают важные этапы проектной деятельности, такие как планирование, построение и оценка результата. Это помогает развить у </w:t>
      </w:r>
      <w:proofErr w:type="gramStart"/>
      <w:r w:rsidRPr="00A10A97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Pr="00A10A97">
        <w:rPr>
          <w:rFonts w:ascii="Times New Roman" w:hAnsi="Times New Roman" w:cs="Times New Roman"/>
          <w:bCs/>
          <w:sz w:val="28"/>
          <w:szCs w:val="28"/>
        </w:rPr>
        <w:t xml:space="preserve"> способность планировать свои действия, работать с инструкциями, корректировать ошибки и доводить работу до завершения — все эти навыки будут полезны и в дальнейшей учебной и профессиональной деятельности.</w:t>
      </w:r>
    </w:p>
    <w:p w:rsidR="00A10A97" w:rsidRPr="00A10A97" w:rsidRDefault="00A10A97" w:rsidP="00A10A9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0A97">
        <w:rPr>
          <w:rFonts w:ascii="Times New Roman" w:hAnsi="Times New Roman" w:cs="Times New Roman"/>
          <w:bCs/>
          <w:sz w:val="28"/>
          <w:szCs w:val="28"/>
        </w:rPr>
        <w:lastRenderedPageBreak/>
        <w:t>3. Стимуляция творческого и инженерного мышления</w:t>
      </w:r>
    </w:p>
    <w:p w:rsidR="00A10A97" w:rsidRPr="00A10A97" w:rsidRDefault="00A10A97" w:rsidP="00A10A9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</w:t>
      </w:r>
      <w:r w:rsidRPr="00A10A97">
        <w:rPr>
          <w:rFonts w:ascii="Times New Roman" w:hAnsi="Times New Roman" w:cs="Times New Roman"/>
          <w:bCs/>
          <w:sz w:val="28"/>
          <w:szCs w:val="28"/>
        </w:rPr>
        <w:t xml:space="preserve">онструктор дает возможность </w:t>
      </w:r>
      <w:proofErr w:type="gramStart"/>
      <w:r w:rsidRPr="00A10A97">
        <w:rPr>
          <w:rFonts w:ascii="Times New Roman" w:hAnsi="Times New Roman" w:cs="Times New Roman"/>
          <w:bCs/>
          <w:sz w:val="28"/>
          <w:szCs w:val="28"/>
        </w:rPr>
        <w:t>обучающимся</w:t>
      </w:r>
      <w:proofErr w:type="gramEnd"/>
      <w:r w:rsidRPr="00A10A97">
        <w:rPr>
          <w:rFonts w:ascii="Times New Roman" w:hAnsi="Times New Roman" w:cs="Times New Roman"/>
          <w:bCs/>
          <w:sz w:val="28"/>
          <w:szCs w:val="28"/>
        </w:rPr>
        <w:t xml:space="preserve"> не только собирать заранее подготовленные модели, но и изобретать собственные конструкции. Этот подход развивает творческое и инженерное мышление, давая детям возможность работать с реальными материалами и воплощать свои идеи в практические модели. Это важный шаг к формированию навыков инновационного подхода к решению задач.</w:t>
      </w:r>
    </w:p>
    <w:p w:rsidR="00A10A97" w:rsidRPr="00A10A97" w:rsidRDefault="00A10A97" w:rsidP="00A10A9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0A97">
        <w:rPr>
          <w:rFonts w:ascii="Times New Roman" w:hAnsi="Times New Roman" w:cs="Times New Roman"/>
          <w:bCs/>
          <w:sz w:val="28"/>
          <w:szCs w:val="28"/>
        </w:rPr>
        <w:t>4. Освоение работы с реальными материалами</w:t>
      </w:r>
    </w:p>
    <w:p w:rsidR="00A10A97" w:rsidRPr="00A10A97" w:rsidRDefault="00A10A97" w:rsidP="00A10A9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A10A97">
        <w:rPr>
          <w:rFonts w:ascii="Times New Roman" w:hAnsi="Times New Roman" w:cs="Times New Roman"/>
          <w:bCs/>
          <w:sz w:val="28"/>
          <w:szCs w:val="28"/>
        </w:rPr>
        <w:t>В отличие от виртуальных конструкторов, работа с металлическим материалом требует от обучающихся точности и аккуратности, что способствует развитию мелкой моторики, улучшению координации и внимательности.</w:t>
      </w:r>
      <w:proofErr w:type="gramEnd"/>
      <w:r w:rsidRPr="00A10A97">
        <w:rPr>
          <w:rFonts w:ascii="Times New Roman" w:hAnsi="Times New Roman" w:cs="Times New Roman"/>
          <w:bCs/>
          <w:sz w:val="28"/>
          <w:szCs w:val="28"/>
        </w:rPr>
        <w:t xml:space="preserve"> Этот процесс формирует у обучающихся уважение к технологии и понимание принципов работы с реальными объектами.</w:t>
      </w:r>
    </w:p>
    <w:p w:rsidR="00A10A97" w:rsidRPr="00A10A97" w:rsidRDefault="00A10A97" w:rsidP="00A10A9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0A97">
        <w:rPr>
          <w:rFonts w:ascii="Times New Roman" w:hAnsi="Times New Roman" w:cs="Times New Roman"/>
          <w:bCs/>
          <w:sz w:val="28"/>
          <w:szCs w:val="28"/>
        </w:rPr>
        <w:t>5. Создание основы для STEM-образования</w:t>
      </w:r>
    </w:p>
    <w:p w:rsidR="00A10A97" w:rsidRDefault="00A10A97" w:rsidP="00A10A9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0A97">
        <w:rPr>
          <w:rFonts w:ascii="Times New Roman" w:hAnsi="Times New Roman" w:cs="Times New Roman"/>
          <w:bCs/>
          <w:sz w:val="28"/>
          <w:szCs w:val="28"/>
        </w:rPr>
        <w:t>Использование простого конструктора по Программе (базовый уровень) позволяет заложить основу для дальнейшего углубленного изучения наук (наука, технологии, инженерия, математика). Введение этих принципов в игровую и образовательную практику с раннего возраста помогает обучающимся почувствовать себя частью научно-технического мира и мотивирует к изучению более сложных дисциплин в будущем.</w:t>
      </w:r>
    </w:p>
    <w:p w:rsidR="00ED1831" w:rsidRDefault="00ED1831" w:rsidP="00A10A9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D1831" w:rsidRPr="00A10A97" w:rsidRDefault="00ED1831" w:rsidP="00ED18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0A97">
        <w:rPr>
          <w:rFonts w:ascii="Times New Roman" w:hAnsi="Times New Roman" w:cs="Times New Roman"/>
          <w:b/>
          <w:sz w:val="28"/>
          <w:szCs w:val="28"/>
        </w:rPr>
        <w:t>Актуальность Программы</w:t>
      </w:r>
    </w:p>
    <w:p w:rsidR="00ED1831" w:rsidRPr="00A10A97" w:rsidRDefault="00ED1831" w:rsidP="00ED1831">
      <w:pPr>
        <w:pStyle w:val="a4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0A97">
        <w:rPr>
          <w:rFonts w:ascii="Times New Roman" w:hAnsi="Times New Roman" w:cs="Times New Roman"/>
          <w:bCs/>
          <w:sz w:val="28"/>
          <w:szCs w:val="28"/>
        </w:rPr>
        <w:t xml:space="preserve">Актуальность Программы заключается в том, что в современном образовательном процессе большое внимание уделяется подготовке </w:t>
      </w:r>
      <w:proofErr w:type="gramStart"/>
      <w:r w:rsidRPr="00A10A97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Pr="00A10A97">
        <w:rPr>
          <w:rFonts w:ascii="Times New Roman" w:hAnsi="Times New Roman" w:cs="Times New Roman"/>
          <w:bCs/>
          <w:sz w:val="28"/>
          <w:szCs w:val="28"/>
        </w:rPr>
        <w:t xml:space="preserve"> к жизни в технологически развивающемся мире. Программа, ориентированная на техническое творчество, становится важным инструментом, способствующим формированию у обучающихся навыков, которые будут полезны в дальнейшем обучении и в повседневной жизни.</w:t>
      </w:r>
    </w:p>
    <w:p w:rsidR="00ED1831" w:rsidRPr="00A10A97" w:rsidRDefault="00ED1831" w:rsidP="00ED1831">
      <w:pPr>
        <w:pStyle w:val="a4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0A97">
        <w:rPr>
          <w:rFonts w:ascii="Times New Roman" w:hAnsi="Times New Roman" w:cs="Times New Roman"/>
          <w:bCs/>
          <w:sz w:val="28"/>
          <w:szCs w:val="28"/>
        </w:rPr>
        <w:t>Основные аспекты актуальности Программы:</w:t>
      </w:r>
    </w:p>
    <w:p w:rsidR="00ED1831" w:rsidRPr="00A10A97" w:rsidRDefault="00ED1831" w:rsidP="00ED1831">
      <w:pPr>
        <w:pStyle w:val="a4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0A97">
        <w:rPr>
          <w:rFonts w:ascii="Times New Roman" w:hAnsi="Times New Roman" w:cs="Times New Roman"/>
          <w:bCs/>
          <w:sz w:val="28"/>
          <w:szCs w:val="28"/>
        </w:rPr>
        <w:t>1. Развитие технологий и потребность в технической грамотности</w:t>
      </w:r>
    </w:p>
    <w:p w:rsidR="00ED1831" w:rsidRPr="00A10A97" w:rsidRDefault="00ED1831" w:rsidP="00ED1831">
      <w:pPr>
        <w:pStyle w:val="a4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0A97">
        <w:rPr>
          <w:rFonts w:ascii="Times New Roman" w:hAnsi="Times New Roman" w:cs="Times New Roman"/>
          <w:bCs/>
          <w:sz w:val="28"/>
          <w:szCs w:val="28"/>
        </w:rPr>
        <w:t>В условиях быстрого технологического прогресса важно развивать у обучающихся интерес и навыки, которые помогут им в будущем уверенно ориентироваться в мире технологий. Чем раньше обучающиеся начинают знакомиться с основами инженерии, механики и конструирования, тем лучше они будут подготовлены к современным вызовам.</w:t>
      </w:r>
    </w:p>
    <w:p w:rsidR="00ED1831" w:rsidRPr="00A10A97" w:rsidRDefault="00ED1831" w:rsidP="00ED1831">
      <w:pPr>
        <w:pStyle w:val="a4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0A97">
        <w:rPr>
          <w:rFonts w:ascii="Times New Roman" w:hAnsi="Times New Roman" w:cs="Times New Roman"/>
          <w:bCs/>
          <w:sz w:val="28"/>
          <w:szCs w:val="28"/>
        </w:rPr>
        <w:t>2. Раннее развитие и формирование ключевых навыков</w:t>
      </w:r>
    </w:p>
    <w:p w:rsidR="00ED1831" w:rsidRPr="00A10A97" w:rsidRDefault="00ED1831" w:rsidP="00ED1831">
      <w:pPr>
        <w:pStyle w:val="a4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0A97">
        <w:rPr>
          <w:rFonts w:ascii="Times New Roman" w:hAnsi="Times New Roman" w:cs="Times New Roman"/>
          <w:bCs/>
          <w:sz w:val="28"/>
          <w:szCs w:val="28"/>
        </w:rPr>
        <w:t xml:space="preserve">В возрасте </w:t>
      </w:r>
      <w:r w:rsidR="002F2E53">
        <w:rPr>
          <w:rFonts w:ascii="Times New Roman" w:hAnsi="Times New Roman" w:cs="Times New Roman"/>
          <w:bCs/>
          <w:sz w:val="28"/>
          <w:szCs w:val="28"/>
        </w:rPr>
        <w:t>6</w:t>
      </w:r>
      <w:r w:rsidRPr="00A10A97">
        <w:rPr>
          <w:rFonts w:ascii="Times New Roman" w:hAnsi="Times New Roman" w:cs="Times New Roman"/>
          <w:bCs/>
          <w:sz w:val="28"/>
          <w:szCs w:val="28"/>
        </w:rPr>
        <w:t>-</w:t>
      </w:r>
      <w:r w:rsidR="002F2E53">
        <w:rPr>
          <w:rFonts w:ascii="Times New Roman" w:hAnsi="Times New Roman" w:cs="Times New Roman"/>
          <w:bCs/>
          <w:sz w:val="28"/>
          <w:szCs w:val="28"/>
        </w:rPr>
        <w:t>7</w:t>
      </w:r>
      <w:r w:rsidRPr="00A10A97">
        <w:rPr>
          <w:rFonts w:ascii="Times New Roman" w:hAnsi="Times New Roman" w:cs="Times New Roman"/>
          <w:bCs/>
          <w:sz w:val="28"/>
          <w:szCs w:val="28"/>
        </w:rPr>
        <w:t xml:space="preserve"> лет обучающиеся находятся на критическом этапе развития когнитивных и моторных навыков. Программа технической направленности помогает эффективно развивать важные для этого возраста умственные и физические способности: внимание, воображение, </w:t>
      </w:r>
      <w:proofErr w:type="spellStart"/>
      <w:r w:rsidRPr="00A10A97">
        <w:rPr>
          <w:rFonts w:ascii="Times New Roman" w:hAnsi="Times New Roman" w:cs="Times New Roman"/>
          <w:bCs/>
          <w:sz w:val="28"/>
          <w:szCs w:val="28"/>
        </w:rPr>
        <w:t>креативность</w:t>
      </w:r>
      <w:proofErr w:type="spellEnd"/>
      <w:r w:rsidRPr="00A10A97">
        <w:rPr>
          <w:rFonts w:ascii="Times New Roman" w:hAnsi="Times New Roman" w:cs="Times New Roman"/>
          <w:bCs/>
          <w:sz w:val="28"/>
          <w:szCs w:val="28"/>
        </w:rPr>
        <w:t>, мелкую моторику, координацию движений.</w:t>
      </w:r>
    </w:p>
    <w:p w:rsidR="00ED1831" w:rsidRPr="00A10A97" w:rsidRDefault="00ED1831" w:rsidP="00ED1831">
      <w:pPr>
        <w:pStyle w:val="a4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0A97">
        <w:rPr>
          <w:rFonts w:ascii="Times New Roman" w:hAnsi="Times New Roman" w:cs="Times New Roman"/>
          <w:bCs/>
          <w:sz w:val="28"/>
          <w:szCs w:val="28"/>
        </w:rPr>
        <w:t>3. Подготовка к решению практических задач</w:t>
      </w:r>
    </w:p>
    <w:p w:rsidR="00ED1831" w:rsidRPr="00A10A97" w:rsidRDefault="00ED1831" w:rsidP="00ED1831">
      <w:pPr>
        <w:pStyle w:val="a4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0A97">
        <w:rPr>
          <w:rFonts w:ascii="Times New Roman" w:hAnsi="Times New Roman" w:cs="Times New Roman"/>
          <w:bCs/>
          <w:sz w:val="28"/>
          <w:szCs w:val="28"/>
        </w:rPr>
        <w:t xml:space="preserve">Обучение через создание различных моделей и конструкций помогает обучающимся научиться решать конкретные задачи, что является важным </w:t>
      </w:r>
      <w:r w:rsidRPr="00A10A97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этапом в развитии практического и критического мышления. </w:t>
      </w:r>
      <w:proofErr w:type="gramStart"/>
      <w:r w:rsidRPr="00A10A97">
        <w:rPr>
          <w:rFonts w:ascii="Times New Roman" w:hAnsi="Times New Roman" w:cs="Times New Roman"/>
          <w:bCs/>
          <w:sz w:val="28"/>
          <w:szCs w:val="28"/>
        </w:rPr>
        <w:t>Это также способствует формированию у обучающихся самостоятельности и уверенности в своих силах.</w:t>
      </w:r>
      <w:proofErr w:type="gramEnd"/>
    </w:p>
    <w:p w:rsidR="00ED1831" w:rsidRPr="00A10A97" w:rsidRDefault="00ED1831" w:rsidP="00ED1831">
      <w:pPr>
        <w:pStyle w:val="a4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0A97">
        <w:rPr>
          <w:rFonts w:ascii="Times New Roman" w:hAnsi="Times New Roman" w:cs="Times New Roman"/>
          <w:bCs/>
          <w:sz w:val="28"/>
          <w:szCs w:val="28"/>
        </w:rPr>
        <w:t>4. Формирование социального опыта и навыков командной работы</w:t>
      </w:r>
    </w:p>
    <w:p w:rsidR="00ED1831" w:rsidRPr="00A10A97" w:rsidRDefault="00ED1831" w:rsidP="00ED1831">
      <w:pPr>
        <w:pStyle w:val="a4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0A97">
        <w:rPr>
          <w:rFonts w:ascii="Times New Roman" w:hAnsi="Times New Roman" w:cs="Times New Roman"/>
          <w:bCs/>
          <w:sz w:val="28"/>
          <w:szCs w:val="28"/>
        </w:rPr>
        <w:t xml:space="preserve">Техническое творчество, выполняемое в группах, помогает </w:t>
      </w:r>
      <w:proofErr w:type="gramStart"/>
      <w:r w:rsidRPr="00A10A97">
        <w:rPr>
          <w:rFonts w:ascii="Times New Roman" w:hAnsi="Times New Roman" w:cs="Times New Roman"/>
          <w:bCs/>
          <w:sz w:val="28"/>
          <w:szCs w:val="28"/>
        </w:rPr>
        <w:t>обучающимся</w:t>
      </w:r>
      <w:proofErr w:type="gramEnd"/>
      <w:r w:rsidRPr="00A10A97">
        <w:rPr>
          <w:rFonts w:ascii="Times New Roman" w:hAnsi="Times New Roman" w:cs="Times New Roman"/>
          <w:bCs/>
          <w:sz w:val="28"/>
          <w:szCs w:val="28"/>
        </w:rPr>
        <w:t xml:space="preserve"> развивать социальные навыки, умение работать в коллективе, делиться идеями и решать проблемы совместно. Эти качества актуальны в современном обществе, где сотрудничество и командная работа ценятся на всех уровнях.</w:t>
      </w:r>
    </w:p>
    <w:p w:rsidR="00ED1831" w:rsidRPr="00A10A97" w:rsidRDefault="00ED1831" w:rsidP="00ED1831">
      <w:pPr>
        <w:pStyle w:val="a4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0A97">
        <w:rPr>
          <w:rFonts w:ascii="Times New Roman" w:hAnsi="Times New Roman" w:cs="Times New Roman"/>
          <w:bCs/>
          <w:sz w:val="28"/>
          <w:szCs w:val="28"/>
        </w:rPr>
        <w:t xml:space="preserve">5. Стимулирование творческого мышления и </w:t>
      </w:r>
      <w:proofErr w:type="spellStart"/>
      <w:r w:rsidRPr="00A10A97">
        <w:rPr>
          <w:rFonts w:ascii="Times New Roman" w:hAnsi="Times New Roman" w:cs="Times New Roman"/>
          <w:bCs/>
          <w:sz w:val="28"/>
          <w:szCs w:val="28"/>
        </w:rPr>
        <w:t>инновационности</w:t>
      </w:r>
      <w:proofErr w:type="spellEnd"/>
    </w:p>
    <w:p w:rsidR="00ED1831" w:rsidRPr="00A10A97" w:rsidRDefault="00ED1831" w:rsidP="00ED1831">
      <w:pPr>
        <w:pStyle w:val="a4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0A97">
        <w:rPr>
          <w:rFonts w:ascii="Times New Roman" w:hAnsi="Times New Roman" w:cs="Times New Roman"/>
          <w:bCs/>
          <w:sz w:val="28"/>
          <w:szCs w:val="28"/>
        </w:rPr>
        <w:t>Программа направлена на развитие у обучающихся творческого подхода к решению задач, что способствует формированию инновационного мышления. Это важно, потому что в будущем инновационные и нестандартные решения будут востребованы в самых разных сферах жизни и профессиях.</w:t>
      </w:r>
    </w:p>
    <w:p w:rsidR="00ED1831" w:rsidRPr="00A10A97" w:rsidRDefault="00ED1831" w:rsidP="00ED1831">
      <w:pPr>
        <w:pStyle w:val="a4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0A97">
        <w:rPr>
          <w:rFonts w:ascii="Times New Roman" w:hAnsi="Times New Roman" w:cs="Times New Roman"/>
          <w:bCs/>
          <w:sz w:val="28"/>
          <w:szCs w:val="28"/>
        </w:rPr>
        <w:t>6. Создание фундамента для дальнейшего образования</w:t>
      </w:r>
    </w:p>
    <w:p w:rsidR="006E7E6C" w:rsidRDefault="00ED1831" w:rsidP="002D77DA">
      <w:pPr>
        <w:pStyle w:val="a4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0A97">
        <w:rPr>
          <w:rFonts w:ascii="Times New Roman" w:hAnsi="Times New Roman" w:cs="Times New Roman"/>
          <w:bCs/>
          <w:sz w:val="28"/>
          <w:szCs w:val="28"/>
        </w:rPr>
        <w:t>Знакомство с техническими аспектами и конструированием в младшем возрасте создает прочную основу для более сложных знаний и навыков в старшем возрасте, когда обучающиеся будут изучать физику, математику, инженерию и другие дисциплины.</w:t>
      </w:r>
    </w:p>
    <w:p w:rsidR="002D77DA" w:rsidRDefault="002D77DA" w:rsidP="002D77DA">
      <w:pPr>
        <w:pStyle w:val="a4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D77DA" w:rsidRPr="00A10A97" w:rsidRDefault="002D77DA" w:rsidP="002D77DA">
      <w:pPr>
        <w:pStyle w:val="Default"/>
        <w:spacing w:line="360" w:lineRule="auto"/>
        <w:ind w:firstLine="709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О</w:t>
      </w:r>
      <w:r w:rsidRPr="00A10A97">
        <w:rPr>
          <w:b/>
          <w:bCs/>
          <w:color w:val="auto"/>
          <w:sz w:val="28"/>
          <w:szCs w:val="28"/>
        </w:rPr>
        <w:t>тличительные особенности Программы</w:t>
      </w:r>
    </w:p>
    <w:p w:rsidR="002D77DA" w:rsidRPr="00A10A97" w:rsidRDefault="002D77DA" w:rsidP="002D77DA">
      <w:pPr>
        <w:pStyle w:val="Default"/>
        <w:ind w:firstLine="709"/>
        <w:jc w:val="both"/>
        <w:rPr>
          <w:sz w:val="28"/>
          <w:szCs w:val="28"/>
        </w:rPr>
      </w:pPr>
      <w:r w:rsidRPr="00A10A97">
        <w:rPr>
          <w:sz w:val="28"/>
          <w:szCs w:val="28"/>
        </w:rPr>
        <w:t xml:space="preserve">1. Развитие мелкой моторики — работа с конструкторами способствует развитию моторных навыков, что особенно важно для обучающихся </w:t>
      </w:r>
      <w:r w:rsidR="002F2E53">
        <w:rPr>
          <w:sz w:val="28"/>
          <w:szCs w:val="28"/>
        </w:rPr>
        <w:t>6</w:t>
      </w:r>
      <w:r w:rsidRPr="00A10A97">
        <w:rPr>
          <w:sz w:val="28"/>
          <w:szCs w:val="28"/>
        </w:rPr>
        <w:t>-</w:t>
      </w:r>
      <w:r w:rsidR="002F2E53">
        <w:rPr>
          <w:sz w:val="28"/>
          <w:szCs w:val="28"/>
        </w:rPr>
        <w:t>7</w:t>
      </w:r>
      <w:r w:rsidRPr="00A10A97">
        <w:rPr>
          <w:sz w:val="28"/>
          <w:szCs w:val="28"/>
        </w:rPr>
        <w:t xml:space="preserve"> лет. Через такие занятия обучающиеся развивают координацию движений и точность.</w:t>
      </w:r>
    </w:p>
    <w:p w:rsidR="002D77DA" w:rsidRPr="00A10A97" w:rsidRDefault="002D77DA" w:rsidP="002D77DA">
      <w:pPr>
        <w:pStyle w:val="Default"/>
        <w:ind w:firstLine="709"/>
        <w:jc w:val="both"/>
        <w:rPr>
          <w:sz w:val="28"/>
          <w:szCs w:val="28"/>
        </w:rPr>
      </w:pPr>
      <w:r w:rsidRPr="00A10A97">
        <w:rPr>
          <w:sz w:val="28"/>
          <w:szCs w:val="28"/>
        </w:rPr>
        <w:t xml:space="preserve">2. Творческий подход и экспериментирование — обучающиеся научатся не только конструировать, но и решать творческие задачи, изобретать новые модели, искать нестандартные решения, что стимулирует развитие </w:t>
      </w:r>
      <w:proofErr w:type="spellStart"/>
      <w:r w:rsidRPr="00A10A97">
        <w:rPr>
          <w:sz w:val="28"/>
          <w:szCs w:val="28"/>
        </w:rPr>
        <w:t>креативности</w:t>
      </w:r>
      <w:proofErr w:type="spellEnd"/>
      <w:r w:rsidRPr="00A10A97">
        <w:rPr>
          <w:sz w:val="28"/>
          <w:szCs w:val="28"/>
        </w:rPr>
        <w:t xml:space="preserve"> и самостоятельности.</w:t>
      </w:r>
    </w:p>
    <w:p w:rsidR="002D77DA" w:rsidRPr="00A10A97" w:rsidRDefault="002D77DA" w:rsidP="002D77DA">
      <w:pPr>
        <w:pStyle w:val="Default"/>
        <w:ind w:firstLine="709"/>
        <w:jc w:val="both"/>
        <w:rPr>
          <w:sz w:val="28"/>
          <w:szCs w:val="28"/>
        </w:rPr>
      </w:pPr>
      <w:r w:rsidRPr="00A10A97">
        <w:rPr>
          <w:sz w:val="28"/>
          <w:szCs w:val="28"/>
        </w:rPr>
        <w:t xml:space="preserve">3. Знакомство с элементарными принципами техники — обучающиеся начинают осваивать базовые технические понятия, такие как «движение», «механизм», «конструкция», в доступной и игровой форме, что закладывает основу для дальнейшего обучения в </w:t>
      </w:r>
      <w:proofErr w:type="gramStart"/>
      <w:r w:rsidRPr="00A10A97">
        <w:rPr>
          <w:sz w:val="28"/>
          <w:szCs w:val="28"/>
        </w:rPr>
        <w:t>более старшем</w:t>
      </w:r>
      <w:proofErr w:type="gramEnd"/>
      <w:r w:rsidRPr="00A10A97">
        <w:rPr>
          <w:sz w:val="28"/>
          <w:szCs w:val="28"/>
        </w:rPr>
        <w:t xml:space="preserve"> возрасте.</w:t>
      </w:r>
    </w:p>
    <w:p w:rsidR="002D77DA" w:rsidRPr="00A10A97" w:rsidRDefault="002D77DA" w:rsidP="002D77DA">
      <w:pPr>
        <w:pStyle w:val="Default"/>
        <w:ind w:firstLine="709"/>
        <w:jc w:val="both"/>
        <w:rPr>
          <w:sz w:val="28"/>
          <w:szCs w:val="28"/>
        </w:rPr>
      </w:pPr>
    </w:p>
    <w:p w:rsidR="002D77DA" w:rsidRPr="00A10A97" w:rsidRDefault="002D77DA" w:rsidP="002D77DA">
      <w:pPr>
        <w:pStyle w:val="Default"/>
        <w:ind w:firstLine="709"/>
        <w:jc w:val="both"/>
        <w:rPr>
          <w:sz w:val="28"/>
          <w:szCs w:val="28"/>
        </w:rPr>
      </w:pPr>
      <w:r w:rsidRPr="00A10A97">
        <w:rPr>
          <w:sz w:val="28"/>
          <w:szCs w:val="28"/>
        </w:rPr>
        <w:t xml:space="preserve">Таким образом, программа технической направленности для обучающихся </w:t>
      </w:r>
      <w:r>
        <w:rPr>
          <w:sz w:val="28"/>
          <w:szCs w:val="28"/>
        </w:rPr>
        <w:t>6-7</w:t>
      </w:r>
      <w:r w:rsidRPr="00A10A97">
        <w:rPr>
          <w:sz w:val="28"/>
          <w:szCs w:val="28"/>
        </w:rPr>
        <w:t xml:space="preserve"> лет ориентирована на создание безопасной и развивающей среды, которая стимулирует интерес к технике, укрепляет когнитивные и моторные навыки и развивает творческое мышление через практическую деятельность.</w:t>
      </w:r>
    </w:p>
    <w:p w:rsidR="002D77DA" w:rsidRDefault="002D77DA" w:rsidP="002D77D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D1831" w:rsidRPr="00957F48" w:rsidRDefault="00ED1831" w:rsidP="00ED1831">
      <w:pPr>
        <w:shd w:val="clear" w:color="auto" w:fill="FFFFFF"/>
        <w:spacing w:before="45" w:after="0" w:line="315" w:lineRule="atLeast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</w:rPr>
        <w:t xml:space="preserve">                            </w:t>
      </w:r>
      <w:r w:rsidRPr="00957F48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</w:rPr>
        <w:t>Адресат программы</w:t>
      </w:r>
    </w:p>
    <w:p w:rsidR="00ED1831" w:rsidRPr="00957F48" w:rsidRDefault="00ED1831" w:rsidP="00ED1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lang w:eastAsia="ru-RU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  </w:t>
      </w:r>
      <w:r w:rsidRPr="00957F48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Программа кружка  рассчитана на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>детей  6-7 лет на 1 учебный год</w:t>
      </w:r>
      <w:r w:rsidRPr="00957F48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</w:p>
    <w:p w:rsidR="00016B25" w:rsidRDefault="00ED1831" w:rsidP="00ED1831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 xml:space="preserve">    </w:t>
      </w:r>
      <w:r w:rsidRPr="00957F48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>Основной формой работы по программе являются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групповые </w:t>
      </w:r>
      <w:r w:rsidRPr="00957F48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занятия.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 </w:t>
      </w:r>
      <w:r w:rsidRPr="00957F48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>Занятия проводятся один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раз в неделю, группой по</w:t>
      </w:r>
      <w:r w:rsidRPr="00957F48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1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2 человек, продолжительностью  </w:t>
      </w:r>
      <w:r w:rsidRPr="00957F48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>30 минут. Условия зачисления детей по результатам предварительного просмотра данного вида деятельности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16B25" w:rsidRPr="00B138A3" w:rsidRDefault="00016B25" w:rsidP="002D77D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a"/>
        <w:tblW w:w="0" w:type="auto"/>
        <w:tblLook w:val="04A0"/>
      </w:tblPr>
      <w:tblGrid>
        <w:gridCol w:w="1668"/>
        <w:gridCol w:w="1984"/>
        <w:gridCol w:w="1418"/>
        <w:gridCol w:w="1368"/>
        <w:gridCol w:w="2908"/>
      </w:tblGrid>
      <w:tr w:rsidR="00016B25" w:rsidRPr="00B138A3" w:rsidTr="003C141D">
        <w:trPr>
          <w:trHeight w:val="920"/>
        </w:trPr>
        <w:tc>
          <w:tcPr>
            <w:tcW w:w="1668" w:type="dxa"/>
          </w:tcPr>
          <w:p w:rsidR="00016B25" w:rsidRPr="00B138A3" w:rsidRDefault="00016B25" w:rsidP="003C14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8A3">
              <w:rPr>
                <w:rFonts w:ascii="Times New Roman" w:hAnsi="Times New Roman" w:cs="Times New Roman"/>
                <w:b/>
                <w:sz w:val="28"/>
                <w:szCs w:val="28"/>
              </w:rPr>
              <w:t>Год обучения</w:t>
            </w:r>
          </w:p>
        </w:tc>
        <w:tc>
          <w:tcPr>
            <w:tcW w:w="1984" w:type="dxa"/>
          </w:tcPr>
          <w:p w:rsidR="00016B25" w:rsidRPr="00B138A3" w:rsidRDefault="00016B25" w:rsidP="003C14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8A3">
              <w:rPr>
                <w:rFonts w:ascii="Times New Roman" w:hAnsi="Times New Roman" w:cs="Times New Roman"/>
                <w:b/>
                <w:sz w:val="28"/>
                <w:szCs w:val="28"/>
              </w:rPr>
              <w:t>Кол-во занятий</w:t>
            </w:r>
          </w:p>
          <w:p w:rsidR="00016B25" w:rsidRPr="00B138A3" w:rsidRDefault="00016B25" w:rsidP="003C14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8A3">
              <w:rPr>
                <w:rFonts w:ascii="Times New Roman" w:hAnsi="Times New Roman" w:cs="Times New Roman"/>
                <w:b/>
                <w:sz w:val="28"/>
                <w:szCs w:val="28"/>
              </w:rPr>
              <w:t>в неделю</w:t>
            </w:r>
          </w:p>
        </w:tc>
        <w:tc>
          <w:tcPr>
            <w:tcW w:w="1418" w:type="dxa"/>
          </w:tcPr>
          <w:p w:rsidR="00016B25" w:rsidRPr="00B138A3" w:rsidRDefault="00016B25" w:rsidP="003C14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8A3">
              <w:rPr>
                <w:rFonts w:ascii="Times New Roman" w:hAnsi="Times New Roman" w:cs="Times New Roman"/>
                <w:b/>
                <w:sz w:val="28"/>
                <w:szCs w:val="28"/>
              </w:rPr>
              <w:t>Кол-во занятий</w:t>
            </w:r>
          </w:p>
          <w:p w:rsidR="00016B25" w:rsidRPr="00B138A3" w:rsidRDefault="00016B25" w:rsidP="003C14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8A3">
              <w:rPr>
                <w:rFonts w:ascii="Times New Roman" w:hAnsi="Times New Roman" w:cs="Times New Roman"/>
                <w:b/>
                <w:sz w:val="28"/>
                <w:szCs w:val="28"/>
              </w:rPr>
              <w:t>в месяц</w:t>
            </w:r>
          </w:p>
        </w:tc>
        <w:tc>
          <w:tcPr>
            <w:tcW w:w="1368" w:type="dxa"/>
          </w:tcPr>
          <w:p w:rsidR="00016B25" w:rsidRPr="00B138A3" w:rsidRDefault="00016B25" w:rsidP="003C14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8A3">
              <w:rPr>
                <w:rFonts w:ascii="Times New Roman" w:hAnsi="Times New Roman" w:cs="Times New Roman"/>
                <w:b/>
                <w:sz w:val="28"/>
                <w:szCs w:val="28"/>
              </w:rPr>
              <w:t>Кол-во занятий</w:t>
            </w:r>
          </w:p>
          <w:p w:rsidR="00016B25" w:rsidRPr="00B138A3" w:rsidRDefault="00016B25" w:rsidP="003C14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8A3">
              <w:rPr>
                <w:rFonts w:ascii="Times New Roman" w:hAnsi="Times New Roman" w:cs="Times New Roman"/>
                <w:b/>
                <w:sz w:val="28"/>
                <w:szCs w:val="28"/>
              </w:rPr>
              <w:t>в год</w:t>
            </w:r>
          </w:p>
        </w:tc>
        <w:tc>
          <w:tcPr>
            <w:tcW w:w="2908" w:type="dxa"/>
          </w:tcPr>
          <w:p w:rsidR="00016B25" w:rsidRPr="00B138A3" w:rsidRDefault="00016B25" w:rsidP="003C14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8A3">
              <w:rPr>
                <w:rFonts w:ascii="Times New Roman" w:hAnsi="Times New Roman" w:cs="Times New Roman"/>
                <w:b/>
                <w:sz w:val="28"/>
                <w:szCs w:val="28"/>
              </w:rPr>
              <w:t>Продолжительность занятия</w:t>
            </w:r>
          </w:p>
        </w:tc>
      </w:tr>
      <w:tr w:rsidR="00016B25" w:rsidRPr="00B138A3" w:rsidTr="003C141D">
        <w:tc>
          <w:tcPr>
            <w:tcW w:w="1668" w:type="dxa"/>
          </w:tcPr>
          <w:p w:rsidR="00016B25" w:rsidRPr="00B138A3" w:rsidRDefault="00016B25" w:rsidP="003C1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8A3">
              <w:rPr>
                <w:rFonts w:ascii="Times New Roman" w:hAnsi="Times New Roman" w:cs="Times New Roman"/>
                <w:sz w:val="28"/>
                <w:szCs w:val="28"/>
              </w:rPr>
              <w:t>2025-2026</w:t>
            </w:r>
          </w:p>
        </w:tc>
        <w:tc>
          <w:tcPr>
            <w:tcW w:w="1984" w:type="dxa"/>
          </w:tcPr>
          <w:p w:rsidR="00016B25" w:rsidRPr="00B138A3" w:rsidRDefault="00016B25" w:rsidP="003C1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8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(каждый четверг в 17:00</w:t>
            </w:r>
            <w:r w:rsidRPr="00B138A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8" w:type="dxa"/>
          </w:tcPr>
          <w:p w:rsidR="00016B25" w:rsidRPr="00B138A3" w:rsidRDefault="00016B25" w:rsidP="003C1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8A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68" w:type="dxa"/>
          </w:tcPr>
          <w:p w:rsidR="00016B25" w:rsidRPr="00B138A3" w:rsidRDefault="00016B25" w:rsidP="003C1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8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08" w:type="dxa"/>
          </w:tcPr>
          <w:p w:rsidR="00016B25" w:rsidRPr="00B138A3" w:rsidRDefault="00016B25" w:rsidP="003C141D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8A3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</w:p>
        </w:tc>
      </w:tr>
    </w:tbl>
    <w:p w:rsidR="00016B25" w:rsidRDefault="00016B25" w:rsidP="00ED1831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16B25" w:rsidRPr="00BE052E" w:rsidRDefault="00016B25" w:rsidP="00016B25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E052E">
        <w:rPr>
          <w:rFonts w:ascii="Times New Roman" w:hAnsi="Times New Roman" w:cs="Times New Roman"/>
          <w:sz w:val="28"/>
          <w:szCs w:val="28"/>
        </w:rPr>
        <w:t>Срок реализации программы:</w:t>
      </w:r>
      <w:r>
        <w:rPr>
          <w:rFonts w:ascii="Times New Roman" w:hAnsi="Times New Roman" w:cs="Times New Roman"/>
          <w:sz w:val="28"/>
          <w:szCs w:val="28"/>
        </w:rPr>
        <w:t xml:space="preserve"> 1 год (октябрь – апрель). </w:t>
      </w:r>
      <w:r>
        <w:rPr>
          <w:rFonts w:ascii="Times New Roman" w:hAnsi="Times New Roman" w:cs="Times New Roman"/>
          <w:sz w:val="28"/>
          <w:szCs w:val="28"/>
        </w:rPr>
        <w:br/>
      </w:r>
      <w:r w:rsidRPr="00BE052E">
        <w:rPr>
          <w:rFonts w:ascii="Times New Roman" w:hAnsi="Times New Roman" w:cs="Times New Roman"/>
          <w:bCs/>
          <w:sz w:val="28"/>
          <w:szCs w:val="28"/>
        </w:rPr>
        <w:t>Количество часов в год:</w:t>
      </w:r>
      <w:r>
        <w:rPr>
          <w:rFonts w:ascii="Times New Roman" w:hAnsi="Times New Roman" w:cs="Times New Roman"/>
          <w:bCs/>
          <w:sz w:val="28"/>
          <w:szCs w:val="28"/>
        </w:rPr>
        <w:t xml:space="preserve">   28 </w:t>
      </w:r>
      <w:r w:rsidRPr="00B138A3">
        <w:rPr>
          <w:rFonts w:ascii="Times New Roman" w:hAnsi="Times New Roman" w:cs="Times New Roman"/>
          <w:bCs/>
          <w:sz w:val="28"/>
          <w:szCs w:val="28"/>
        </w:rPr>
        <w:t>часов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B138A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D77DA" w:rsidRPr="00A10A97" w:rsidRDefault="00016B25" w:rsidP="002D77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38A3">
        <w:rPr>
          <w:rFonts w:ascii="Times New Roman" w:hAnsi="Times New Roman" w:cs="Times New Roman"/>
          <w:b/>
          <w:bCs/>
          <w:sz w:val="28"/>
          <w:szCs w:val="28"/>
          <w:u w:val="single"/>
        </w:rPr>
        <w:t>Форма обучения:</w:t>
      </w:r>
      <w:r w:rsidRPr="00B138A3">
        <w:rPr>
          <w:rFonts w:ascii="Times New Roman" w:hAnsi="Times New Roman" w:cs="Times New Roman"/>
          <w:sz w:val="28"/>
          <w:szCs w:val="28"/>
        </w:rPr>
        <w:t xml:space="preserve"> </w:t>
      </w:r>
      <w:r w:rsidR="002D77DA" w:rsidRPr="00A10A97">
        <w:rPr>
          <w:rFonts w:ascii="Times New Roman" w:hAnsi="Times New Roman" w:cs="Times New Roman"/>
          <w:sz w:val="28"/>
          <w:szCs w:val="28"/>
        </w:rPr>
        <w:t xml:space="preserve">очная. </w:t>
      </w:r>
    </w:p>
    <w:p w:rsidR="002D77DA" w:rsidRPr="00A10A97" w:rsidRDefault="002D77DA" w:rsidP="002D77D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A97">
        <w:rPr>
          <w:rFonts w:ascii="Times New Roman" w:hAnsi="Times New Roman" w:cs="Times New Roman"/>
          <w:sz w:val="28"/>
          <w:szCs w:val="28"/>
        </w:rPr>
        <w:t>Занятия проводятся-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Pr="00A10A97">
        <w:rPr>
          <w:rFonts w:ascii="Times New Roman" w:hAnsi="Times New Roman" w:cs="Times New Roman"/>
          <w:sz w:val="28"/>
          <w:szCs w:val="28"/>
        </w:rPr>
        <w:t xml:space="preserve"> академически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A10A97">
        <w:rPr>
          <w:rFonts w:ascii="Times New Roman" w:hAnsi="Times New Roman" w:cs="Times New Roman"/>
          <w:sz w:val="28"/>
          <w:szCs w:val="28"/>
        </w:rPr>
        <w:t xml:space="preserve"> час в неделю. </w:t>
      </w:r>
    </w:p>
    <w:p w:rsidR="002D77DA" w:rsidRPr="00A10A97" w:rsidRDefault="002D77DA" w:rsidP="002D77DA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sz w:val="28"/>
          <w:szCs w:val="28"/>
        </w:rPr>
      </w:pPr>
      <w:r w:rsidRPr="00A10A97">
        <w:rPr>
          <w:rFonts w:ascii="Times New Roman" w:hAnsi="Times New Roman" w:cs="Times New Roman"/>
          <w:sz w:val="28"/>
          <w:szCs w:val="28"/>
        </w:rPr>
        <w:t>Рекомендуемая наполняемость группы 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0A97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2D77DA" w:rsidRPr="00A10A97" w:rsidRDefault="002D77DA" w:rsidP="002D77DA">
      <w:pPr>
        <w:pStyle w:val="c21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10A97">
        <w:rPr>
          <w:rStyle w:val="c3"/>
          <w:color w:val="0D0D0D"/>
          <w:sz w:val="28"/>
          <w:szCs w:val="28"/>
        </w:rPr>
        <w:t>Применяются практико-ориентированный метод обучения.</w:t>
      </w:r>
    </w:p>
    <w:p w:rsidR="002D77DA" w:rsidRPr="00A10A97" w:rsidRDefault="002D77DA" w:rsidP="002D77DA">
      <w:pPr>
        <w:pStyle w:val="c21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10A97">
        <w:rPr>
          <w:rStyle w:val="c3"/>
          <w:color w:val="0D0D0D"/>
          <w:sz w:val="28"/>
          <w:szCs w:val="28"/>
        </w:rPr>
        <w:t>Применяются следующие формы организации обучения:</w:t>
      </w:r>
    </w:p>
    <w:p w:rsidR="002D77DA" w:rsidRPr="00A10A97" w:rsidRDefault="002D77DA" w:rsidP="002D77DA">
      <w:pPr>
        <w:pStyle w:val="c21"/>
        <w:numPr>
          <w:ilvl w:val="0"/>
          <w:numId w:val="29"/>
        </w:numPr>
        <w:shd w:val="clear" w:color="auto" w:fill="FFFFFF" w:themeFill="background1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proofErr w:type="gramStart"/>
      <w:r w:rsidRPr="00A10A97">
        <w:rPr>
          <w:rStyle w:val="c3"/>
          <w:color w:val="0D0D0D"/>
          <w:sz w:val="28"/>
          <w:szCs w:val="28"/>
        </w:rPr>
        <w:t>индивидуальная</w:t>
      </w:r>
      <w:proofErr w:type="gramEnd"/>
      <w:r w:rsidRPr="00A10A97">
        <w:rPr>
          <w:rStyle w:val="c3"/>
          <w:color w:val="0D0D0D"/>
          <w:sz w:val="28"/>
          <w:szCs w:val="28"/>
        </w:rPr>
        <w:t xml:space="preserve"> (обучающемуся задание для самостоятельного выполнения, с учетом его возможностей);</w:t>
      </w:r>
    </w:p>
    <w:p w:rsidR="002D77DA" w:rsidRPr="00A10A97" w:rsidRDefault="002D77DA" w:rsidP="002D77DA">
      <w:pPr>
        <w:pStyle w:val="c21"/>
        <w:numPr>
          <w:ilvl w:val="0"/>
          <w:numId w:val="29"/>
        </w:numPr>
        <w:shd w:val="clear" w:color="auto" w:fill="FFFFFF" w:themeFill="background1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A10A97">
        <w:rPr>
          <w:rStyle w:val="c3"/>
          <w:color w:val="0D0D0D"/>
          <w:sz w:val="28"/>
          <w:szCs w:val="28"/>
        </w:rPr>
        <w:t>фронтальная (работа в коллективе при объяснении материала Программы, знакомство с литературными произведениями);</w:t>
      </w:r>
    </w:p>
    <w:p w:rsidR="002D77DA" w:rsidRPr="00A10A97" w:rsidRDefault="002D77DA" w:rsidP="002D77DA">
      <w:pPr>
        <w:pStyle w:val="c21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c3"/>
          <w:b/>
          <w:color w:val="000000"/>
          <w:sz w:val="28"/>
          <w:szCs w:val="28"/>
        </w:rPr>
      </w:pPr>
      <w:proofErr w:type="gramStart"/>
      <w:r w:rsidRPr="00A10A97">
        <w:rPr>
          <w:rStyle w:val="c3"/>
          <w:color w:val="0D0D0D"/>
          <w:sz w:val="28"/>
          <w:szCs w:val="28"/>
        </w:rPr>
        <w:t>групповая</w:t>
      </w:r>
      <w:proofErr w:type="gramEnd"/>
      <w:r w:rsidRPr="00A10A97">
        <w:rPr>
          <w:rStyle w:val="c3"/>
          <w:color w:val="0D0D0D"/>
          <w:sz w:val="28"/>
          <w:szCs w:val="28"/>
        </w:rPr>
        <w:t xml:space="preserve"> (разделение на мини группы для выполнения определенной работы);</w:t>
      </w:r>
    </w:p>
    <w:p w:rsidR="002D77DA" w:rsidRPr="00A10A97" w:rsidRDefault="002D77DA" w:rsidP="002D77DA">
      <w:pPr>
        <w:pStyle w:val="c21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/>
          <w:color w:val="000000"/>
          <w:sz w:val="28"/>
          <w:szCs w:val="28"/>
        </w:rPr>
      </w:pPr>
      <w:proofErr w:type="gramStart"/>
      <w:r w:rsidRPr="00A10A97">
        <w:rPr>
          <w:rStyle w:val="c3"/>
          <w:color w:val="0D0D0D"/>
          <w:sz w:val="28"/>
          <w:szCs w:val="28"/>
        </w:rPr>
        <w:t xml:space="preserve">коллективная (участие в коллективной выставке вылепленных персонажей по мотивам прослушанных литературных произведений. </w:t>
      </w:r>
      <w:proofErr w:type="gramEnd"/>
    </w:p>
    <w:p w:rsidR="00ED1831" w:rsidRPr="00A10A97" w:rsidRDefault="00ED1831" w:rsidP="00016B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77DA" w:rsidRDefault="002D77DA" w:rsidP="002D77D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При организации учебных занятий используются следующие методы:</w:t>
      </w:r>
    </w:p>
    <w:p w:rsidR="00572481" w:rsidRPr="00A10A97" w:rsidRDefault="00572481" w:rsidP="005724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A97">
        <w:rPr>
          <w:rFonts w:ascii="Times New Roman" w:hAnsi="Times New Roman" w:cs="Times New Roman"/>
          <w:sz w:val="28"/>
          <w:szCs w:val="28"/>
        </w:rPr>
        <w:t>Для Программы используют методы обучения, соответствующие возрастным особенностям обучающихся и направленные на развитие их творческих и когнитивных способностей:</w:t>
      </w:r>
    </w:p>
    <w:p w:rsidR="00572481" w:rsidRPr="00A10A97" w:rsidRDefault="00572481" w:rsidP="005724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A97">
        <w:rPr>
          <w:rFonts w:ascii="Times New Roman" w:hAnsi="Times New Roman" w:cs="Times New Roman"/>
          <w:sz w:val="28"/>
          <w:szCs w:val="28"/>
        </w:rPr>
        <w:t>1. Метод демонстрации и наглядности</w:t>
      </w:r>
    </w:p>
    <w:p w:rsidR="00572481" w:rsidRPr="00A10A97" w:rsidRDefault="00572481" w:rsidP="005724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A97">
        <w:rPr>
          <w:rFonts w:ascii="Times New Roman" w:hAnsi="Times New Roman" w:cs="Times New Roman"/>
          <w:sz w:val="28"/>
          <w:szCs w:val="28"/>
        </w:rPr>
        <w:t>Для обучения используется визуальное представление информации, например, демонстрация готовых моделей, использование схем и инструкций по сборке конструкций. Наглядность помогает детям лучше понять процессы и принципы работы различных механизмов и объектов.</w:t>
      </w:r>
    </w:p>
    <w:p w:rsidR="00572481" w:rsidRPr="00A10A97" w:rsidRDefault="00572481" w:rsidP="0057248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10A97">
        <w:rPr>
          <w:rFonts w:ascii="Times New Roman" w:hAnsi="Times New Roman" w:cs="Times New Roman"/>
          <w:sz w:val="28"/>
          <w:szCs w:val="28"/>
        </w:rPr>
        <w:t>2. Метод индивидуальной работы</w:t>
      </w:r>
    </w:p>
    <w:p w:rsidR="00572481" w:rsidRPr="00A10A97" w:rsidRDefault="00572481" w:rsidP="005724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A97">
        <w:rPr>
          <w:rFonts w:ascii="Times New Roman" w:hAnsi="Times New Roman" w:cs="Times New Roman"/>
          <w:sz w:val="28"/>
          <w:szCs w:val="28"/>
        </w:rPr>
        <w:t>Этот метод позволяет учесть особенности каждого обучающегося и работать с ним на индивидуальном уровне. Задания могут варьироваться в зависимости от уровня развития ребенка, что помогает развивать его навыки в удобном для него темпе.</w:t>
      </w:r>
    </w:p>
    <w:p w:rsidR="00572481" w:rsidRPr="00A10A97" w:rsidRDefault="00572481" w:rsidP="005724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A97">
        <w:rPr>
          <w:rFonts w:ascii="Times New Roman" w:hAnsi="Times New Roman" w:cs="Times New Roman"/>
          <w:sz w:val="28"/>
          <w:szCs w:val="28"/>
        </w:rPr>
        <w:lastRenderedPageBreak/>
        <w:t>3. Метод сотрудничества</w:t>
      </w:r>
    </w:p>
    <w:p w:rsidR="00572481" w:rsidRPr="00A10A97" w:rsidRDefault="00572481" w:rsidP="005724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A97">
        <w:rPr>
          <w:rFonts w:ascii="Times New Roman" w:hAnsi="Times New Roman" w:cs="Times New Roman"/>
          <w:sz w:val="28"/>
          <w:szCs w:val="28"/>
        </w:rPr>
        <w:t>Обучение через совместную деятельность стимулирует коллективную работу. Обучающиеся учат работать в группе, обсуждать идеи, помогать друг другу в решении задач, что развивает коммуникативные и социальные навыки.</w:t>
      </w:r>
    </w:p>
    <w:p w:rsidR="00572481" w:rsidRPr="00A10A97" w:rsidRDefault="00572481" w:rsidP="005724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A97">
        <w:rPr>
          <w:rFonts w:ascii="Times New Roman" w:hAnsi="Times New Roman" w:cs="Times New Roman"/>
          <w:sz w:val="28"/>
          <w:szCs w:val="28"/>
        </w:rPr>
        <w:t xml:space="preserve">4. Метод обсуждения </w:t>
      </w:r>
    </w:p>
    <w:p w:rsidR="00572481" w:rsidRPr="00A10A97" w:rsidRDefault="00572481" w:rsidP="005724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A97">
        <w:rPr>
          <w:rFonts w:ascii="Times New Roman" w:hAnsi="Times New Roman" w:cs="Times New Roman"/>
          <w:sz w:val="28"/>
          <w:szCs w:val="28"/>
        </w:rPr>
        <w:t>После выполнения заданий или проектов обучающиеся обсуждают результаты работы, что помогает развить умения анализировать свои действия, делать выводы и учиться на собственных ошибках. Этот метод способствует развитию критического мышления и способности к самоконтролю.</w:t>
      </w:r>
    </w:p>
    <w:p w:rsidR="00572481" w:rsidRPr="00A10A97" w:rsidRDefault="00572481" w:rsidP="005724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A97">
        <w:rPr>
          <w:rFonts w:ascii="Times New Roman" w:hAnsi="Times New Roman" w:cs="Times New Roman"/>
          <w:sz w:val="28"/>
          <w:szCs w:val="28"/>
        </w:rPr>
        <w:t>5. Метод практического освоения</w:t>
      </w:r>
    </w:p>
    <w:p w:rsidR="00572481" w:rsidRPr="00A10A97" w:rsidRDefault="00572481" w:rsidP="005724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A97">
        <w:rPr>
          <w:rFonts w:ascii="Times New Roman" w:hAnsi="Times New Roman" w:cs="Times New Roman"/>
          <w:sz w:val="28"/>
          <w:szCs w:val="28"/>
        </w:rPr>
        <w:t xml:space="preserve">Метод заключается в практическом обучении, где обучающиеся непосредственно работают с металлическим конструктором, создавая модели и конструкции. Этот метод способствует закреплению знаний через действие и дает возможность </w:t>
      </w:r>
      <w:proofErr w:type="gramStart"/>
      <w:r w:rsidRPr="00A10A97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A10A97">
        <w:rPr>
          <w:rFonts w:ascii="Times New Roman" w:hAnsi="Times New Roman" w:cs="Times New Roman"/>
          <w:sz w:val="28"/>
          <w:szCs w:val="28"/>
        </w:rPr>
        <w:t xml:space="preserve"> научиться работать с реальными объектами.</w:t>
      </w:r>
    </w:p>
    <w:p w:rsidR="00572481" w:rsidRPr="00A10A97" w:rsidRDefault="00572481" w:rsidP="005724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2481" w:rsidRPr="00A10A97" w:rsidRDefault="00572481" w:rsidP="005724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A97">
        <w:rPr>
          <w:rFonts w:ascii="Times New Roman" w:hAnsi="Times New Roman" w:cs="Times New Roman"/>
          <w:sz w:val="28"/>
          <w:szCs w:val="28"/>
        </w:rPr>
        <w:t xml:space="preserve">Эти методы помогают </w:t>
      </w:r>
      <w:proofErr w:type="gramStart"/>
      <w:r w:rsidRPr="00A10A97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A10A97">
        <w:rPr>
          <w:rFonts w:ascii="Times New Roman" w:hAnsi="Times New Roman" w:cs="Times New Roman"/>
          <w:sz w:val="28"/>
          <w:szCs w:val="28"/>
        </w:rPr>
        <w:t xml:space="preserve"> не только осваивать технические навыки, но и развивать личностные качества, такие как самостоятельность, </w:t>
      </w:r>
      <w:proofErr w:type="spellStart"/>
      <w:r w:rsidRPr="00A10A97">
        <w:rPr>
          <w:rFonts w:ascii="Times New Roman" w:hAnsi="Times New Roman" w:cs="Times New Roman"/>
          <w:sz w:val="28"/>
          <w:szCs w:val="28"/>
        </w:rPr>
        <w:t>креативность</w:t>
      </w:r>
      <w:proofErr w:type="spellEnd"/>
      <w:r w:rsidRPr="00A10A97">
        <w:rPr>
          <w:rFonts w:ascii="Times New Roman" w:hAnsi="Times New Roman" w:cs="Times New Roman"/>
          <w:sz w:val="28"/>
          <w:szCs w:val="28"/>
        </w:rPr>
        <w:t xml:space="preserve"> и коммуникативные навыки.</w:t>
      </w:r>
    </w:p>
    <w:p w:rsidR="00572481" w:rsidRDefault="00572481" w:rsidP="00A10A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D77DA" w:rsidRPr="00964713" w:rsidRDefault="002D77DA" w:rsidP="002D77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4713">
        <w:rPr>
          <w:rFonts w:ascii="Times New Roman" w:hAnsi="Times New Roman" w:cs="Times New Roman"/>
          <w:b/>
          <w:bCs/>
          <w:sz w:val="28"/>
          <w:szCs w:val="28"/>
        </w:rPr>
        <w:t>1.2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964713">
        <w:rPr>
          <w:rFonts w:ascii="Times New Roman" w:hAnsi="Times New Roman" w:cs="Times New Roman"/>
          <w:b/>
          <w:bCs/>
          <w:sz w:val="28"/>
          <w:szCs w:val="28"/>
        </w:rPr>
        <w:t>ЦЕЛИ И ЗАДАЧИ ДОПОЛНИТЕЛЬНОЙ ОБРАЗОВАТЕЛЬНОЙ ПРОГРАММЫ</w:t>
      </w:r>
    </w:p>
    <w:p w:rsidR="002D77DA" w:rsidRPr="00E51CE3" w:rsidRDefault="002D77DA" w:rsidP="002D77DA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D77DA" w:rsidRPr="004232D6" w:rsidRDefault="002D77DA" w:rsidP="002D77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 </w:t>
      </w:r>
      <w:r w:rsidRPr="00957F48"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957F4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7248">
        <w:rPr>
          <w:rFonts w:ascii="Times New Roman" w:hAnsi="Times New Roman" w:cs="Times New Roman"/>
          <w:sz w:val="28"/>
          <w:szCs w:val="28"/>
          <w:lang w:eastAsia="ru-RU"/>
        </w:rPr>
        <w:t>Создание оптимальных условий для всестороннего, полноценного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развития </w:t>
      </w:r>
      <w:r w:rsidRPr="007557A4">
        <w:rPr>
          <w:rFonts w:ascii="Times New Roman" w:hAnsi="Times New Roman" w:cs="Times New Roman"/>
          <w:sz w:val="28"/>
          <w:szCs w:val="28"/>
        </w:rPr>
        <w:t xml:space="preserve">конструкторских и художественных способностей детей, сформировать у дошкольников познавательную </w:t>
      </w:r>
      <w:r>
        <w:rPr>
          <w:rFonts w:ascii="Times New Roman" w:hAnsi="Times New Roman" w:cs="Times New Roman"/>
          <w:sz w:val="28"/>
          <w:szCs w:val="28"/>
        </w:rPr>
        <w:t>и исследовательскую активность.</w:t>
      </w:r>
    </w:p>
    <w:p w:rsidR="002D77DA" w:rsidRPr="00BE052E" w:rsidRDefault="002D77DA" w:rsidP="002D77DA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Pr="004232D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7557A4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Способствовать формированию умения </w:t>
      </w:r>
      <w:r w:rsidRPr="00E72D2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анализировать собственные наблюдения за окружающим миром, рассуждать логически, устанавливать связь между объектами.</w:t>
      </w:r>
    </w:p>
    <w:p w:rsidR="002D77DA" w:rsidRPr="00E72D2F" w:rsidRDefault="002D77DA" w:rsidP="002D77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Создать условия для обучения </w:t>
      </w:r>
      <w:r w:rsidRPr="00E72D2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строить по замыслу, развивать воображение, умение заранее обдумывать предметное содержание, назначение и строение будущей постройки, строительного материала и возможности размещения конструкции в пространстве.</w:t>
      </w:r>
    </w:p>
    <w:p w:rsidR="002D77DA" w:rsidRPr="00E72D2F" w:rsidRDefault="002D77DA" w:rsidP="002D77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E72D2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Развивать умение работать в группе (внимательно относиться друг к другу, договариваться о совместной работе, распределять обязанности, планировать общую работу, действовать согласно договору, плану, конструировать в соответствии с общим решением).</w:t>
      </w:r>
    </w:p>
    <w:p w:rsidR="002D77DA" w:rsidRPr="00E72D2F" w:rsidRDefault="002D77DA" w:rsidP="002D77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E72D2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>Закрепление умения сооружать постройки, объединенные общей темой. Содействие творческой, проектной деятельности индивидуального и группового характера.</w:t>
      </w:r>
    </w:p>
    <w:p w:rsidR="002D77DA" w:rsidRPr="006C6623" w:rsidRDefault="002D77DA" w:rsidP="002D77DA">
      <w:pPr>
        <w:tabs>
          <w:tab w:val="left" w:pos="9071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  <w:lang w:eastAsia="ru-RU"/>
        </w:rPr>
      </w:pPr>
      <w:r w:rsidRPr="006C6623">
        <w:rPr>
          <w:rFonts w:ascii="Times New Roman" w:hAnsi="Times New Roman" w:cs="Times New Roman"/>
          <w:sz w:val="28"/>
          <w:szCs w:val="28"/>
          <w:lang w:eastAsia="ru-RU"/>
        </w:rPr>
        <w:t xml:space="preserve">Создавать условия для участия в </w:t>
      </w:r>
      <w:r>
        <w:rPr>
          <w:rFonts w:ascii="Times New Roman" w:hAnsi="Times New Roman" w:cs="Times New Roman"/>
          <w:sz w:val="28"/>
          <w:szCs w:val="28"/>
          <w:lang w:eastAsia="ru-RU"/>
        </w:rPr>
        <w:t>выставках детского сада.</w:t>
      </w:r>
    </w:p>
    <w:p w:rsidR="002D77DA" w:rsidRDefault="002D77DA" w:rsidP="00A10A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E7E6C" w:rsidRPr="00A10A97" w:rsidRDefault="006E7E6C" w:rsidP="00A10A97">
      <w:pPr>
        <w:shd w:val="clear" w:color="auto" w:fill="FFFFFF" w:themeFill="background1"/>
        <w:tabs>
          <w:tab w:val="right" w:pos="326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10A97">
        <w:rPr>
          <w:rFonts w:ascii="Times New Roman" w:eastAsia="Calibri" w:hAnsi="Times New Roman" w:cs="Times New Roman"/>
          <w:b/>
          <w:sz w:val="28"/>
          <w:szCs w:val="28"/>
        </w:rPr>
        <w:t>Ожидаемые результаты</w:t>
      </w:r>
    </w:p>
    <w:p w:rsidR="006E7E6C" w:rsidRPr="00A10A97" w:rsidRDefault="006E7E6C" w:rsidP="00A10A9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10A97">
        <w:rPr>
          <w:rFonts w:ascii="Times New Roman" w:eastAsia="Calibri" w:hAnsi="Times New Roman" w:cs="Times New Roman"/>
          <w:bCs/>
          <w:sz w:val="28"/>
          <w:szCs w:val="28"/>
        </w:rPr>
        <w:tab/>
        <w:t xml:space="preserve">Ожидаемые результаты Программы можно разделить на несколько категорий: развивающие, образовательные, социальные и эмоциональные результаты. </w:t>
      </w:r>
    </w:p>
    <w:p w:rsidR="006E7E6C" w:rsidRPr="00A10A97" w:rsidRDefault="006E7E6C" w:rsidP="00A10A9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A10A97">
        <w:rPr>
          <w:rFonts w:ascii="Times New Roman" w:eastAsia="Calibri" w:hAnsi="Times New Roman" w:cs="Times New Roman"/>
          <w:bCs/>
          <w:sz w:val="28"/>
          <w:szCs w:val="28"/>
        </w:rPr>
        <w:t>Вот основные из них:</w:t>
      </w:r>
      <w:proofErr w:type="gramEnd"/>
    </w:p>
    <w:p w:rsidR="006E7E6C" w:rsidRPr="00A10A97" w:rsidRDefault="006E7E6C" w:rsidP="00A10A97">
      <w:pPr>
        <w:pStyle w:val="a3"/>
        <w:shd w:val="clear" w:color="auto" w:fill="FFFFFF" w:themeFill="background1"/>
        <w:tabs>
          <w:tab w:val="right" w:pos="3261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10A97">
        <w:rPr>
          <w:rFonts w:ascii="Times New Roman" w:eastAsia="Calibri" w:hAnsi="Times New Roman" w:cs="Times New Roman"/>
          <w:bCs/>
          <w:sz w:val="28"/>
          <w:szCs w:val="28"/>
        </w:rPr>
        <w:t>1. Развитие технических и конструкторских навыков</w:t>
      </w:r>
    </w:p>
    <w:p w:rsidR="006E7E6C" w:rsidRPr="00A10A97" w:rsidRDefault="006E7E6C" w:rsidP="00A10A97">
      <w:pPr>
        <w:pStyle w:val="a3"/>
        <w:shd w:val="clear" w:color="auto" w:fill="FFFFFF" w:themeFill="background1"/>
        <w:tabs>
          <w:tab w:val="right" w:pos="3261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10A97">
        <w:rPr>
          <w:rFonts w:ascii="Times New Roman" w:eastAsia="Calibri" w:hAnsi="Times New Roman" w:cs="Times New Roman"/>
          <w:bCs/>
          <w:sz w:val="28"/>
          <w:szCs w:val="28"/>
        </w:rPr>
        <w:t>Обучающиеся будут уметь собирать простые конструкции из металлического конструктора, понимать основы механики и инженерии, использовать инструменты в процессе сборки, а также демонстрировать навыки работы с различными материалами.</w:t>
      </w:r>
    </w:p>
    <w:p w:rsidR="006E7E6C" w:rsidRPr="00A10A97" w:rsidRDefault="006E7E6C" w:rsidP="00A10A97">
      <w:pPr>
        <w:pStyle w:val="a3"/>
        <w:shd w:val="clear" w:color="auto" w:fill="FFFFFF" w:themeFill="background1"/>
        <w:tabs>
          <w:tab w:val="right" w:pos="3261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10A97">
        <w:rPr>
          <w:rFonts w:ascii="Times New Roman" w:eastAsia="Calibri" w:hAnsi="Times New Roman" w:cs="Times New Roman"/>
          <w:bCs/>
          <w:sz w:val="28"/>
          <w:szCs w:val="28"/>
        </w:rPr>
        <w:t xml:space="preserve">2. Формирование </w:t>
      </w:r>
      <w:proofErr w:type="spellStart"/>
      <w:r w:rsidRPr="00A10A97">
        <w:rPr>
          <w:rFonts w:ascii="Times New Roman" w:eastAsia="Calibri" w:hAnsi="Times New Roman" w:cs="Times New Roman"/>
          <w:bCs/>
          <w:sz w:val="28"/>
          <w:szCs w:val="28"/>
        </w:rPr>
        <w:t>креативного</w:t>
      </w:r>
      <w:proofErr w:type="spellEnd"/>
      <w:r w:rsidRPr="00A10A97">
        <w:rPr>
          <w:rFonts w:ascii="Times New Roman" w:eastAsia="Calibri" w:hAnsi="Times New Roman" w:cs="Times New Roman"/>
          <w:bCs/>
          <w:sz w:val="28"/>
          <w:szCs w:val="28"/>
        </w:rPr>
        <w:t xml:space="preserve"> и логического мышления</w:t>
      </w:r>
    </w:p>
    <w:p w:rsidR="006E7E6C" w:rsidRPr="00A10A97" w:rsidRDefault="006E7E6C" w:rsidP="00A10A97">
      <w:pPr>
        <w:pStyle w:val="a3"/>
        <w:shd w:val="clear" w:color="auto" w:fill="FFFFFF" w:themeFill="background1"/>
        <w:tabs>
          <w:tab w:val="right" w:pos="3261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10A97">
        <w:rPr>
          <w:rFonts w:ascii="Times New Roman" w:eastAsia="Calibri" w:hAnsi="Times New Roman" w:cs="Times New Roman"/>
          <w:bCs/>
          <w:sz w:val="28"/>
          <w:szCs w:val="28"/>
        </w:rPr>
        <w:t>Обучающиеся развивают творческий подход к решению задач, осваивают принципы проектирования и моделирования. Они начинают применять логическое мышление для нахождения решений, понимания взаимосвязи частей конструкций и последовательности действий.</w:t>
      </w:r>
    </w:p>
    <w:p w:rsidR="006E7E6C" w:rsidRPr="00A10A97" w:rsidRDefault="006E7E6C" w:rsidP="00A10A97">
      <w:pPr>
        <w:shd w:val="clear" w:color="auto" w:fill="FFFFFF" w:themeFill="background1"/>
        <w:tabs>
          <w:tab w:val="right" w:pos="326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10A97">
        <w:rPr>
          <w:rFonts w:ascii="Times New Roman" w:eastAsia="Calibri" w:hAnsi="Times New Roman" w:cs="Times New Roman"/>
          <w:bCs/>
          <w:sz w:val="28"/>
          <w:szCs w:val="28"/>
        </w:rPr>
        <w:t>3. Развитие мелкой моторики и координации</w:t>
      </w:r>
    </w:p>
    <w:p w:rsidR="006E7E6C" w:rsidRPr="00A10A97" w:rsidRDefault="006E7E6C" w:rsidP="00A10A97">
      <w:pPr>
        <w:pStyle w:val="a3"/>
        <w:shd w:val="clear" w:color="auto" w:fill="FFFFFF" w:themeFill="background1"/>
        <w:tabs>
          <w:tab w:val="right" w:pos="3261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10A97">
        <w:rPr>
          <w:rFonts w:ascii="Times New Roman" w:eastAsia="Calibri" w:hAnsi="Times New Roman" w:cs="Times New Roman"/>
          <w:bCs/>
          <w:sz w:val="28"/>
          <w:szCs w:val="28"/>
        </w:rPr>
        <w:t>Работа с металлическим конструктором способствует улучшению мелкой моторики, координации движений и точности при выполнении заданий. Эти навыки являются важными для общего развития ребенка.</w:t>
      </w:r>
    </w:p>
    <w:p w:rsidR="006E7E6C" w:rsidRPr="00A10A97" w:rsidRDefault="006E7E6C" w:rsidP="00A10A97">
      <w:pPr>
        <w:shd w:val="clear" w:color="auto" w:fill="FFFFFF" w:themeFill="background1"/>
        <w:tabs>
          <w:tab w:val="right" w:pos="326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10A97">
        <w:rPr>
          <w:rFonts w:ascii="Times New Roman" w:eastAsia="Calibri" w:hAnsi="Times New Roman" w:cs="Times New Roman"/>
          <w:bCs/>
          <w:sz w:val="28"/>
          <w:szCs w:val="28"/>
        </w:rPr>
        <w:t>4. Развитие коммуникативных навыков</w:t>
      </w:r>
    </w:p>
    <w:p w:rsidR="006E7E6C" w:rsidRPr="00A10A97" w:rsidRDefault="006E7E6C" w:rsidP="00A10A97">
      <w:pPr>
        <w:pStyle w:val="a3"/>
        <w:shd w:val="clear" w:color="auto" w:fill="FFFFFF" w:themeFill="background1"/>
        <w:tabs>
          <w:tab w:val="right" w:pos="3261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10A97">
        <w:rPr>
          <w:rFonts w:ascii="Times New Roman" w:eastAsia="Calibri" w:hAnsi="Times New Roman" w:cs="Times New Roman"/>
          <w:bCs/>
          <w:sz w:val="28"/>
          <w:szCs w:val="28"/>
        </w:rPr>
        <w:t>Обучающиеся научатся работать в группах, обсуждать идеи, делиться своими мыслями, помогать друг другу в процессе работы, что способствует развитию навыков общения, работы в команде и коллективного решения задач.</w:t>
      </w:r>
    </w:p>
    <w:p w:rsidR="006E7E6C" w:rsidRPr="00A10A97" w:rsidRDefault="006E7E6C" w:rsidP="00A10A97">
      <w:pPr>
        <w:pStyle w:val="a3"/>
        <w:shd w:val="clear" w:color="auto" w:fill="FFFFFF" w:themeFill="background1"/>
        <w:tabs>
          <w:tab w:val="right" w:pos="3261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10A97">
        <w:rPr>
          <w:rFonts w:ascii="Times New Roman" w:eastAsia="Calibri" w:hAnsi="Times New Roman" w:cs="Times New Roman"/>
          <w:bCs/>
          <w:sz w:val="28"/>
          <w:szCs w:val="28"/>
        </w:rPr>
        <w:t>5. Умение решать практические задачи</w:t>
      </w:r>
    </w:p>
    <w:p w:rsidR="006E7E6C" w:rsidRPr="00A10A97" w:rsidRDefault="006E7E6C" w:rsidP="00A10A97">
      <w:pPr>
        <w:pStyle w:val="a3"/>
        <w:shd w:val="clear" w:color="auto" w:fill="FFFFFF" w:themeFill="background1"/>
        <w:tabs>
          <w:tab w:val="right" w:pos="3261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10A97">
        <w:rPr>
          <w:rFonts w:ascii="Times New Roman" w:eastAsia="Calibri" w:hAnsi="Times New Roman" w:cs="Times New Roman"/>
          <w:bCs/>
          <w:sz w:val="28"/>
          <w:szCs w:val="28"/>
        </w:rPr>
        <w:t>Обучающиеся научатся применить полученные знания для решения простых практических задач, таких как создание моделей или решение технических проблем. Это позволяет развить у обучающихся способность к самостоятельному решению проблем и повышает уверенность в собственных силах.</w:t>
      </w:r>
    </w:p>
    <w:p w:rsidR="006E7E6C" w:rsidRPr="00A10A97" w:rsidRDefault="006E7E6C" w:rsidP="00A10A97">
      <w:pPr>
        <w:pStyle w:val="a3"/>
        <w:shd w:val="clear" w:color="auto" w:fill="FFFFFF" w:themeFill="background1"/>
        <w:tabs>
          <w:tab w:val="right" w:pos="3261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10A97">
        <w:rPr>
          <w:rFonts w:ascii="Times New Roman" w:eastAsia="Calibri" w:hAnsi="Times New Roman" w:cs="Times New Roman"/>
          <w:bCs/>
          <w:sz w:val="28"/>
          <w:szCs w:val="28"/>
        </w:rPr>
        <w:t>6. Укрепление интереса к техническим и творческим дисциплинам</w:t>
      </w:r>
    </w:p>
    <w:p w:rsidR="006E7E6C" w:rsidRPr="00A10A97" w:rsidRDefault="006E7E6C" w:rsidP="001042B7">
      <w:pPr>
        <w:pStyle w:val="a3"/>
        <w:shd w:val="clear" w:color="auto" w:fill="FFFFFF" w:themeFill="background1"/>
        <w:tabs>
          <w:tab w:val="right" w:pos="3261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10A97">
        <w:rPr>
          <w:rFonts w:ascii="Times New Roman" w:eastAsia="Calibri" w:hAnsi="Times New Roman" w:cs="Times New Roman"/>
          <w:bCs/>
          <w:sz w:val="28"/>
          <w:szCs w:val="28"/>
        </w:rPr>
        <w:t>Программа направлена на формирование интереса к инженерии, конструированию и другим техническим областям. Обучающиеся начинают видеть связь между теорией и практикой, а также проявляют активное желание изучать и развивать свои навыки в этих областях.</w:t>
      </w:r>
    </w:p>
    <w:p w:rsidR="006E7E6C" w:rsidRPr="00A10A97" w:rsidRDefault="006E7E6C" w:rsidP="00A10A97">
      <w:pPr>
        <w:pStyle w:val="a3"/>
        <w:shd w:val="clear" w:color="auto" w:fill="FFFFFF" w:themeFill="background1"/>
        <w:tabs>
          <w:tab w:val="right" w:pos="3261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10A97">
        <w:rPr>
          <w:rFonts w:ascii="Times New Roman" w:eastAsia="Calibri" w:hAnsi="Times New Roman" w:cs="Times New Roman"/>
          <w:bCs/>
          <w:sz w:val="28"/>
          <w:szCs w:val="28"/>
        </w:rPr>
        <w:t xml:space="preserve">Таким образом, результаты программы направлены на всестороннее </w:t>
      </w:r>
      <w:proofErr w:type="gramStart"/>
      <w:r w:rsidRPr="00A10A97">
        <w:rPr>
          <w:rFonts w:ascii="Times New Roman" w:eastAsia="Calibri" w:hAnsi="Times New Roman" w:cs="Times New Roman"/>
          <w:bCs/>
          <w:sz w:val="28"/>
          <w:szCs w:val="28"/>
        </w:rPr>
        <w:t>развитие</w:t>
      </w:r>
      <w:proofErr w:type="gramEnd"/>
      <w:r w:rsidRPr="00A10A97">
        <w:rPr>
          <w:rFonts w:ascii="Times New Roman" w:eastAsia="Calibri" w:hAnsi="Times New Roman" w:cs="Times New Roman"/>
          <w:bCs/>
          <w:sz w:val="28"/>
          <w:szCs w:val="28"/>
        </w:rPr>
        <w:t xml:space="preserve"> обучающихся, включая развитие технических, когнитивных и социальных навыков, что будет служить основой для дальнейшего обучения и личностного роста.</w:t>
      </w:r>
    </w:p>
    <w:p w:rsidR="006E7E6C" w:rsidRPr="00A10A97" w:rsidRDefault="006E7E6C" w:rsidP="00A10A97">
      <w:pPr>
        <w:pStyle w:val="a3"/>
        <w:shd w:val="clear" w:color="auto" w:fill="FFFFFF" w:themeFill="background1"/>
        <w:tabs>
          <w:tab w:val="right" w:pos="326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7E6C" w:rsidRPr="00A10A97" w:rsidRDefault="006E7E6C" w:rsidP="00A10A97">
      <w:pPr>
        <w:pStyle w:val="a3"/>
        <w:shd w:val="clear" w:color="auto" w:fill="FFFFFF" w:themeFill="background1"/>
        <w:tabs>
          <w:tab w:val="right" w:pos="3261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0A97">
        <w:rPr>
          <w:rFonts w:ascii="Times New Roman" w:hAnsi="Times New Roman" w:cs="Times New Roman"/>
          <w:b/>
          <w:sz w:val="28"/>
          <w:szCs w:val="28"/>
        </w:rPr>
        <w:t>Определение результативности</w:t>
      </w:r>
    </w:p>
    <w:p w:rsidR="006E7E6C" w:rsidRPr="00A10A97" w:rsidRDefault="006E7E6C" w:rsidP="00A10A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A97">
        <w:rPr>
          <w:rFonts w:ascii="Times New Roman" w:hAnsi="Times New Roman" w:cs="Times New Roman"/>
          <w:sz w:val="28"/>
          <w:szCs w:val="28"/>
        </w:rPr>
        <w:t>Формы оценки результатов соответствуют возрасту обучающихся. Контрольно-оценочный материал позволяет сделать объективную оценку уровня освоения Программы обучающимися для того, чтобы впоследствии определить результативность образовательного процесса (таблица</w:t>
      </w:r>
      <w:proofErr w:type="gramStart"/>
      <w:r w:rsidRPr="00A10A97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A10A97">
        <w:rPr>
          <w:rFonts w:ascii="Times New Roman" w:hAnsi="Times New Roman" w:cs="Times New Roman"/>
          <w:sz w:val="28"/>
          <w:szCs w:val="28"/>
        </w:rPr>
        <w:t>).</w:t>
      </w:r>
    </w:p>
    <w:p w:rsidR="006E7E6C" w:rsidRPr="00A10A97" w:rsidRDefault="006E7E6C" w:rsidP="00A10A9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E7E6C" w:rsidRPr="00A10A97" w:rsidRDefault="006E7E6C" w:rsidP="00A10A97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A10A97">
        <w:rPr>
          <w:rFonts w:ascii="Times New Roman" w:hAnsi="Times New Roman" w:cs="Times New Roman"/>
          <w:sz w:val="28"/>
          <w:szCs w:val="28"/>
          <w:u w:val="single"/>
        </w:rPr>
        <w:t>Таблица 1</w:t>
      </w:r>
    </w:p>
    <w:p w:rsidR="006E7E6C" w:rsidRPr="00A10A97" w:rsidRDefault="006E7E6C" w:rsidP="00A10A97">
      <w:pPr>
        <w:pStyle w:val="a3"/>
        <w:numPr>
          <w:ilvl w:val="0"/>
          <w:numId w:val="28"/>
        </w:numPr>
        <w:tabs>
          <w:tab w:val="left" w:pos="60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A97">
        <w:rPr>
          <w:rFonts w:ascii="Times New Roman" w:hAnsi="Times New Roman" w:cs="Times New Roman"/>
          <w:sz w:val="28"/>
          <w:szCs w:val="28"/>
        </w:rPr>
        <w:t>Высокий уровень освоения Программы: 7-10 баллов</w:t>
      </w:r>
    </w:p>
    <w:p w:rsidR="006E7E6C" w:rsidRPr="00A10A97" w:rsidRDefault="006E7E6C" w:rsidP="00A10A97">
      <w:pPr>
        <w:pStyle w:val="a3"/>
        <w:numPr>
          <w:ilvl w:val="0"/>
          <w:numId w:val="28"/>
        </w:numPr>
        <w:tabs>
          <w:tab w:val="left" w:pos="60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A97">
        <w:rPr>
          <w:rFonts w:ascii="Times New Roman" w:hAnsi="Times New Roman" w:cs="Times New Roman"/>
          <w:sz w:val="28"/>
          <w:szCs w:val="28"/>
        </w:rPr>
        <w:t>Средний уровень освоения Программы: 5-баллов</w:t>
      </w:r>
    </w:p>
    <w:p w:rsidR="006E7E6C" w:rsidRPr="00A10A97" w:rsidRDefault="006E7E6C" w:rsidP="00A10A97">
      <w:pPr>
        <w:pStyle w:val="a3"/>
        <w:numPr>
          <w:ilvl w:val="0"/>
          <w:numId w:val="28"/>
        </w:numPr>
        <w:tabs>
          <w:tab w:val="left" w:pos="60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A97">
        <w:rPr>
          <w:rFonts w:ascii="Times New Roman" w:hAnsi="Times New Roman" w:cs="Times New Roman"/>
          <w:sz w:val="28"/>
          <w:szCs w:val="28"/>
        </w:rPr>
        <w:t>Низкий уровень освоения Программы: -3-4 балла</w:t>
      </w:r>
    </w:p>
    <w:p w:rsidR="006E7E6C" w:rsidRPr="00A10A97" w:rsidRDefault="006E7E6C" w:rsidP="00A10A97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356" w:type="dxa"/>
        <w:tblInd w:w="-34" w:type="dxa"/>
        <w:tblLook w:val="01E0"/>
      </w:tblPr>
      <w:tblGrid>
        <w:gridCol w:w="2297"/>
        <w:gridCol w:w="2381"/>
        <w:gridCol w:w="2410"/>
        <w:gridCol w:w="2268"/>
      </w:tblGrid>
      <w:tr w:rsidR="006E7E6C" w:rsidRPr="00A10A97" w:rsidTr="00A10A9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E6C" w:rsidRPr="00A10A97" w:rsidRDefault="006E7E6C" w:rsidP="00A10A9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Критерии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sz w:val="24"/>
                <w:szCs w:val="28"/>
              </w:rPr>
              <w:t>Высокий уровень</w:t>
            </w:r>
          </w:p>
          <w:p w:rsidR="006E7E6C" w:rsidRPr="00A10A97" w:rsidRDefault="006E7E6C" w:rsidP="00A10A9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sz w:val="24"/>
                <w:szCs w:val="28"/>
              </w:rPr>
              <w:t>(7-10 баллов)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sz w:val="24"/>
                <w:szCs w:val="28"/>
              </w:rPr>
              <w:t>Средний уровень</w:t>
            </w:r>
          </w:p>
          <w:p w:rsidR="006E7E6C" w:rsidRPr="00A10A97" w:rsidRDefault="006E7E6C" w:rsidP="00A10A9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sz w:val="24"/>
                <w:szCs w:val="28"/>
              </w:rPr>
              <w:t>(5-6 баллов)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sz w:val="24"/>
                <w:szCs w:val="28"/>
              </w:rPr>
              <w:t>Низкий уровень</w:t>
            </w:r>
          </w:p>
          <w:p w:rsidR="006E7E6C" w:rsidRPr="00A10A97" w:rsidRDefault="006E7E6C" w:rsidP="00A10A9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sz w:val="24"/>
                <w:szCs w:val="28"/>
              </w:rPr>
              <w:t>(3-4 балла)</w:t>
            </w:r>
          </w:p>
        </w:tc>
      </w:tr>
      <w:tr w:rsidR="006E7E6C" w:rsidRPr="00A10A97" w:rsidTr="00A10A9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E6C" w:rsidRPr="00A10A97" w:rsidRDefault="006E7E6C" w:rsidP="00A10A9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b/>
                <w:bCs/>
                <w:sz w:val="24"/>
                <w:szCs w:val="28"/>
                <w:lang w:val="en-US"/>
              </w:rPr>
              <w:t>1.</w:t>
            </w:r>
            <w:r w:rsidRPr="00A10A97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Освоение технических навыков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E6C" w:rsidRPr="00A10A97" w:rsidRDefault="006E7E6C" w:rsidP="00A1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sz w:val="24"/>
                <w:szCs w:val="28"/>
              </w:rPr>
              <w:t>Обучающиеся уверенно сбирают сложные модели из конструктора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E6C" w:rsidRPr="00A10A97" w:rsidRDefault="006E7E6C" w:rsidP="00A1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sz w:val="24"/>
                <w:szCs w:val="28"/>
              </w:rPr>
              <w:t>Обучающиеся выполняют задания с поддержкой педагога, могут собирать простые конструкции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E6C" w:rsidRPr="00A10A97" w:rsidRDefault="006E7E6C" w:rsidP="00A1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sz w:val="24"/>
                <w:szCs w:val="28"/>
              </w:rPr>
              <w:t>Обучающиеся испытывают трудности в сборке конструкций, часто нуждаются в помощи и поддержке</w:t>
            </w:r>
          </w:p>
        </w:tc>
      </w:tr>
      <w:tr w:rsidR="006E7E6C" w:rsidRPr="00A10A97" w:rsidTr="00A10A9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E6C" w:rsidRPr="00A10A97" w:rsidRDefault="006E7E6C" w:rsidP="00A10A9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2. Развитие логического мышления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E6C" w:rsidRPr="00A10A97" w:rsidRDefault="006E7E6C" w:rsidP="00A1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sz w:val="24"/>
                <w:szCs w:val="28"/>
              </w:rPr>
              <w:t>Обучающиеся легко решают технические задачи по алгоритму сборки конструкции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E6C" w:rsidRPr="00A10A97" w:rsidRDefault="006E7E6C" w:rsidP="00A1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A10A97">
              <w:rPr>
                <w:rFonts w:ascii="Times New Roman" w:hAnsi="Times New Roman" w:cs="Times New Roman"/>
                <w:sz w:val="24"/>
                <w:szCs w:val="28"/>
              </w:rPr>
              <w:t>Обучающиеся</w:t>
            </w:r>
            <w:proofErr w:type="gramEnd"/>
            <w:r w:rsidRPr="00A10A97">
              <w:rPr>
                <w:rFonts w:ascii="Times New Roman" w:hAnsi="Times New Roman" w:cs="Times New Roman"/>
                <w:sz w:val="24"/>
                <w:szCs w:val="28"/>
              </w:rPr>
              <w:t xml:space="preserve"> выполняют простые задач, нуждаются в подсказка, не проявляют фантазию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E6C" w:rsidRPr="00A10A97" w:rsidRDefault="006E7E6C" w:rsidP="00A1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sz w:val="24"/>
                <w:szCs w:val="28"/>
              </w:rPr>
              <w:t>Обучающиеся с трудом собирают модели, не проявляют интерес, не проявляют фантазию при работе с конструктором</w:t>
            </w:r>
          </w:p>
        </w:tc>
      </w:tr>
      <w:tr w:rsidR="006E7E6C" w:rsidRPr="00A10A97" w:rsidTr="00A10A9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E6C" w:rsidRPr="00A10A97" w:rsidRDefault="006E7E6C" w:rsidP="00A10A9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3. Укрепление социальной и коммуникативной активности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E6C" w:rsidRPr="00A10A97" w:rsidRDefault="006E7E6C" w:rsidP="00A1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sz w:val="24"/>
                <w:szCs w:val="28"/>
              </w:rPr>
              <w:t xml:space="preserve">Обучающиеся активно взаимодействуют в группах, </w:t>
            </w:r>
            <w:proofErr w:type="gramStart"/>
            <w:r w:rsidRPr="00A10A97">
              <w:rPr>
                <w:rFonts w:ascii="Times New Roman" w:hAnsi="Times New Roman" w:cs="Times New Roman"/>
                <w:sz w:val="24"/>
                <w:szCs w:val="28"/>
              </w:rPr>
              <w:t>помогают</w:t>
            </w:r>
            <w:proofErr w:type="gramEnd"/>
            <w:r w:rsidRPr="00A10A97">
              <w:rPr>
                <w:rFonts w:ascii="Times New Roman" w:hAnsi="Times New Roman" w:cs="Times New Roman"/>
                <w:sz w:val="24"/>
                <w:szCs w:val="28"/>
              </w:rPr>
              <w:t xml:space="preserve"> друг другу проявляют интерес к самостоятельной работе.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E6C" w:rsidRPr="00A10A97" w:rsidRDefault="006E7E6C" w:rsidP="00A1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A10A97">
              <w:rPr>
                <w:rFonts w:ascii="Times New Roman" w:hAnsi="Times New Roman" w:cs="Times New Roman"/>
                <w:sz w:val="24"/>
                <w:szCs w:val="28"/>
              </w:rPr>
              <w:t>Обучающиеся</w:t>
            </w:r>
            <w:proofErr w:type="gramEnd"/>
            <w:r w:rsidRPr="00A10A97">
              <w:rPr>
                <w:rFonts w:ascii="Times New Roman" w:hAnsi="Times New Roman" w:cs="Times New Roman"/>
                <w:sz w:val="24"/>
                <w:szCs w:val="28"/>
              </w:rPr>
              <w:t xml:space="preserve"> работают в группе, но требуется дополнительное руководство во взаимодействии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E6C" w:rsidRPr="00A10A97" w:rsidRDefault="006E7E6C" w:rsidP="00A1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A10A97">
              <w:rPr>
                <w:rFonts w:ascii="Times New Roman" w:hAnsi="Times New Roman" w:cs="Times New Roman"/>
                <w:sz w:val="24"/>
                <w:szCs w:val="28"/>
              </w:rPr>
              <w:t>Обучающиеся</w:t>
            </w:r>
            <w:proofErr w:type="gramEnd"/>
            <w:r w:rsidRPr="00A10A97">
              <w:rPr>
                <w:rFonts w:ascii="Times New Roman" w:hAnsi="Times New Roman" w:cs="Times New Roman"/>
                <w:sz w:val="24"/>
                <w:szCs w:val="28"/>
              </w:rPr>
              <w:t xml:space="preserve"> предпочитают работать индивидуально, не проявляют интереса к групповому взаимодействию </w:t>
            </w:r>
          </w:p>
        </w:tc>
      </w:tr>
      <w:tr w:rsidR="006E7E6C" w:rsidRPr="00A10A97" w:rsidTr="00A10A9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E6C" w:rsidRPr="00A10A97" w:rsidRDefault="006E7E6C" w:rsidP="00A10A9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4. Мотивация и интерес к техническим дисциплинам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E6C" w:rsidRPr="00A10A97" w:rsidRDefault="006E7E6C" w:rsidP="00A1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sz w:val="24"/>
                <w:szCs w:val="28"/>
              </w:rPr>
              <w:t xml:space="preserve">Обучающиеся проявляют высокий интерес, готовы выполнять задания повышенной сложности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E6C" w:rsidRPr="00A10A97" w:rsidRDefault="006E7E6C" w:rsidP="00A1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sz w:val="24"/>
                <w:szCs w:val="28"/>
              </w:rPr>
              <w:t>Обучающиеся принимают участие в занятиях, но их интерес ограничен, требуется дополнительная мотивация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E6C" w:rsidRPr="00A10A97" w:rsidRDefault="006E7E6C" w:rsidP="00A1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sz w:val="24"/>
                <w:szCs w:val="28"/>
              </w:rPr>
              <w:t>Обучающиеся с трудом вовлекаются в процесс работы с конструктором, не проявляют интерес.</w:t>
            </w:r>
          </w:p>
        </w:tc>
      </w:tr>
    </w:tbl>
    <w:p w:rsidR="006E7E6C" w:rsidRPr="00A10A97" w:rsidRDefault="006E7E6C" w:rsidP="00A10A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9204"/>
      </w:tblGrid>
      <w:tr w:rsidR="006E7E6C" w:rsidRPr="00A10A97" w:rsidTr="003C141D">
        <w:tc>
          <w:tcPr>
            <w:tcW w:w="9204" w:type="dxa"/>
          </w:tcPr>
          <w:p w:rsidR="006E7E6C" w:rsidRPr="00A10A97" w:rsidRDefault="006E7E6C" w:rsidP="00162F9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A97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Образовательный процесс считается </w:t>
            </w:r>
            <w:proofErr w:type="gramStart"/>
            <w:r w:rsidRPr="00A10A97">
              <w:rPr>
                <w:rFonts w:ascii="Times New Roman" w:hAnsi="Times New Roman" w:cs="Times New Roman"/>
                <w:sz w:val="28"/>
                <w:szCs w:val="28"/>
              </w:rPr>
              <w:t>результативном</w:t>
            </w:r>
            <w:proofErr w:type="gramEnd"/>
            <w:r w:rsidRPr="00A10A97">
              <w:rPr>
                <w:rFonts w:ascii="Times New Roman" w:hAnsi="Times New Roman" w:cs="Times New Roman"/>
                <w:sz w:val="28"/>
                <w:szCs w:val="28"/>
              </w:rPr>
              <w:t>, если 50% обучающихся по Программе показали средний уровень (таблица 1) освоения программы.</w:t>
            </w:r>
          </w:p>
        </w:tc>
      </w:tr>
    </w:tbl>
    <w:p w:rsidR="006E7E6C" w:rsidRPr="00A10A97" w:rsidRDefault="006E7E6C" w:rsidP="00A10A97">
      <w:pPr>
        <w:pStyle w:val="a3"/>
        <w:shd w:val="clear" w:color="auto" w:fill="FFFFFF" w:themeFill="background1"/>
        <w:tabs>
          <w:tab w:val="right" w:pos="3261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E7E6C" w:rsidRPr="00A10A97" w:rsidRDefault="006E7E6C" w:rsidP="00A10A97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10A97">
        <w:rPr>
          <w:rFonts w:ascii="Times New Roman" w:eastAsia="Calibri" w:hAnsi="Times New Roman" w:cs="Times New Roman"/>
          <w:b/>
          <w:bCs/>
          <w:sz w:val="28"/>
          <w:szCs w:val="28"/>
        </w:rPr>
        <w:t>Формы контроля результативности образовательного процесса</w:t>
      </w:r>
    </w:p>
    <w:p w:rsidR="006E7E6C" w:rsidRPr="00A10A97" w:rsidRDefault="006E7E6C" w:rsidP="00A10A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A97">
        <w:rPr>
          <w:rFonts w:ascii="Times New Roman" w:hAnsi="Times New Roman" w:cs="Times New Roman"/>
          <w:sz w:val="28"/>
          <w:szCs w:val="28"/>
        </w:rPr>
        <w:t>Для отслеживания результативности образовательного процесса используются следующие виды контроля:</w:t>
      </w:r>
    </w:p>
    <w:p w:rsidR="006E7E6C" w:rsidRPr="00A10A97" w:rsidRDefault="006E7E6C" w:rsidP="00A10A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A97">
        <w:rPr>
          <w:rFonts w:ascii="Times New Roman" w:hAnsi="Times New Roman" w:cs="Times New Roman"/>
          <w:sz w:val="28"/>
          <w:szCs w:val="28"/>
        </w:rPr>
        <w:t>начальный контроль (на старте программы);</w:t>
      </w:r>
    </w:p>
    <w:p w:rsidR="006E7E6C" w:rsidRPr="00A10A97" w:rsidRDefault="006E7E6C" w:rsidP="00A10A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A97">
        <w:rPr>
          <w:rFonts w:ascii="Times New Roman" w:hAnsi="Times New Roman" w:cs="Times New Roman"/>
          <w:sz w:val="28"/>
          <w:szCs w:val="28"/>
        </w:rPr>
        <w:t>текущий контроль (в течение реализации программы);</w:t>
      </w:r>
    </w:p>
    <w:p w:rsidR="006E7E6C" w:rsidRPr="00A10A97" w:rsidRDefault="006E7E6C" w:rsidP="00A10A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A97">
        <w:rPr>
          <w:rFonts w:ascii="Times New Roman" w:hAnsi="Times New Roman" w:cs="Times New Roman"/>
          <w:sz w:val="28"/>
          <w:szCs w:val="28"/>
        </w:rPr>
        <w:t>промежуточный контроль (после прохождения 50% учебных часов);</w:t>
      </w:r>
    </w:p>
    <w:p w:rsidR="006E7E6C" w:rsidRPr="00A10A97" w:rsidRDefault="006E7E6C" w:rsidP="00A10A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A97">
        <w:rPr>
          <w:rFonts w:ascii="Times New Roman" w:hAnsi="Times New Roman" w:cs="Times New Roman"/>
          <w:sz w:val="28"/>
          <w:szCs w:val="28"/>
        </w:rPr>
        <w:t>итоговый контроль (по итогам реализации 100% учебных часов).</w:t>
      </w:r>
    </w:p>
    <w:p w:rsidR="006E7E6C" w:rsidRPr="00A10A97" w:rsidRDefault="006E7E6C" w:rsidP="00A10A9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0A97">
        <w:rPr>
          <w:rFonts w:ascii="Times New Roman" w:hAnsi="Times New Roman" w:cs="Times New Roman"/>
          <w:b/>
          <w:bCs/>
          <w:sz w:val="28"/>
          <w:szCs w:val="28"/>
        </w:rPr>
        <w:t>Подведение итогов</w:t>
      </w:r>
    </w:p>
    <w:p w:rsidR="006E7E6C" w:rsidRPr="00A10A97" w:rsidRDefault="006E7E6C" w:rsidP="00A10A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A97">
        <w:rPr>
          <w:rFonts w:ascii="Times New Roman" w:hAnsi="Times New Roman" w:cs="Times New Roman"/>
          <w:sz w:val="28"/>
          <w:szCs w:val="28"/>
        </w:rPr>
        <w:t>Подведение итогов:</w:t>
      </w:r>
    </w:p>
    <w:p w:rsidR="006E7E6C" w:rsidRPr="00A10A97" w:rsidRDefault="006E7E6C" w:rsidP="00A10A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A97">
        <w:rPr>
          <w:rFonts w:ascii="Times New Roman" w:hAnsi="Times New Roman" w:cs="Times New Roman"/>
          <w:sz w:val="28"/>
          <w:szCs w:val="28"/>
        </w:rPr>
        <w:t>Выставка работ -</w:t>
      </w:r>
      <w:r w:rsidR="001042B7">
        <w:rPr>
          <w:rFonts w:ascii="Times New Roman" w:hAnsi="Times New Roman" w:cs="Times New Roman"/>
          <w:sz w:val="28"/>
          <w:szCs w:val="28"/>
        </w:rPr>
        <w:t xml:space="preserve"> </w:t>
      </w:r>
      <w:r w:rsidRPr="00A10A97">
        <w:rPr>
          <w:rFonts w:ascii="Times New Roman" w:hAnsi="Times New Roman" w:cs="Times New Roman"/>
          <w:sz w:val="28"/>
          <w:szCs w:val="28"/>
        </w:rPr>
        <w:t>модели, собранные из металлического конструктора.</w:t>
      </w:r>
    </w:p>
    <w:p w:rsidR="00572481" w:rsidRPr="00572481" w:rsidRDefault="00572481" w:rsidP="005724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2481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</w:t>
      </w:r>
    </w:p>
    <w:p w:rsidR="00572481" w:rsidRPr="00572481" w:rsidRDefault="00572481" w:rsidP="005724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2481">
        <w:rPr>
          <w:rFonts w:ascii="Times New Roman" w:hAnsi="Times New Roman" w:cs="Times New Roman"/>
          <w:b/>
          <w:bCs/>
          <w:sz w:val="28"/>
          <w:szCs w:val="28"/>
        </w:rPr>
        <w:t>Учебный план</w:t>
      </w:r>
    </w:p>
    <w:p w:rsidR="006E7E6C" w:rsidRPr="00572481" w:rsidRDefault="00572481" w:rsidP="00572481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72481">
        <w:rPr>
          <w:rFonts w:ascii="Times New Roman" w:hAnsi="Times New Roman" w:cs="Times New Roman"/>
          <w:sz w:val="28"/>
          <w:szCs w:val="28"/>
        </w:rPr>
        <w:t>202</w:t>
      </w:r>
      <w:r w:rsidR="004C2A0A">
        <w:rPr>
          <w:rFonts w:ascii="Times New Roman" w:hAnsi="Times New Roman" w:cs="Times New Roman"/>
          <w:sz w:val="28"/>
          <w:szCs w:val="28"/>
        </w:rPr>
        <w:t>5</w:t>
      </w:r>
      <w:r w:rsidRPr="00572481">
        <w:rPr>
          <w:rFonts w:ascii="Times New Roman" w:hAnsi="Times New Roman" w:cs="Times New Roman"/>
          <w:sz w:val="28"/>
          <w:szCs w:val="28"/>
        </w:rPr>
        <w:t>-202</w:t>
      </w:r>
      <w:r w:rsidR="004C2A0A">
        <w:rPr>
          <w:rFonts w:ascii="Times New Roman" w:hAnsi="Times New Roman" w:cs="Times New Roman"/>
          <w:sz w:val="28"/>
          <w:szCs w:val="28"/>
        </w:rPr>
        <w:t>6</w:t>
      </w:r>
      <w:r w:rsidRPr="00572481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a"/>
        <w:tblW w:w="9067" w:type="dxa"/>
        <w:tblLayout w:type="fixed"/>
        <w:tblLook w:val="04A0"/>
      </w:tblPr>
      <w:tblGrid>
        <w:gridCol w:w="562"/>
        <w:gridCol w:w="3799"/>
        <w:gridCol w:w="850"/>
        <w:gridCol w:w="993"/>
        <w:gridCol w:w="1067"/>
        <w:gridCol w:w="1796"/>
      </w:tblGrid>
      <w:tr w:rsidR="006E7E6C" w:rsidRPr="00A10A97" w:rsidTr="004C2A0A">
        <w:trPr>
          <w:trHeight w:val="723"/>
        </w:trPr>
        <w:tc>
          <w:tcPr>
            <w:tcW w:w="562" w:type="dxa"/>
            <w:vMerge w:val="restart"/>
            <w:vAlign w:val="center"/>
          </w:tcPr>
          <w:p w:rsidR="006E7E6C" w:rsidRPr="00A10A97" w:rsidRDefault="006E7E6C" w:rsidP="00A10A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№</w:t>
            </w:r>
          </w:p>
        </w:tc>
        <w:tc>
          <w:tcPr>
            <w:tcW w:w="3799" w:type="dxa"/>
            <w:vMerge w:val="restart"/>
            <w:vAlign w:val="center"/>
          </w:tcPr>
          <w:p w:rsidR="006E7E6C" w:rsidRPr="00A10A97" w:rsidRDefault="006E7E6C" w:rsidP="00A10A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Наименование тем</w:t>
            </w:r>
          </w:p>
        </w:tc>
        <w:tc>
          <w:tcPr>
            <w:tcW w:w="850" w:type="dxa"/>
            <w:vMerge w:val="restart"/>
            <w:vAlign w:val="center"/>
          </w:tcPr>
          <w:p w:rsidR="006E7E6C" w:rsidRPr="00A10A97" w:rsidRDefault="006E7E6C" w:rsidP="00A10A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Всего часов</w:t>
            </w:r>
          </w:p>
        </w:tc>
        <w:tc>
          <w:tcPr>
            <w:tcW w:w="2060" w:type="dxa"/>
            <w:gridSpan w:val="2"/>
            <w:vAlign w:val="center"/>
          </w:tcPr>
          <w:p w:rsidR="006E7E6C" w:rsidRPr="00A10A97" w:rsidRDefault="006E7E6C" w:rsidP="00A10A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Из них:</w:t>
            </w:r>
          </w:p>
        </w:tc>
        <w:tc>
          <w:tcPr>
            <w:tcW w:w="1796" w:type="dxa"/>
            <w:vMerge w:val="restart"/>
          </w:tcPr>
          <w:p w:rsidR="006E7E6C" w:rsidRPr="00A10A97" w:rsidRDefault="006E7E6C" w:rsidP="00A10A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Метод обучения, форма организации деятельности, контроль</w:t>
            </w:r>
          </w:p>
        </w:tc>
      </w:tr>
      <w:tr w:rsidR="006E7E6C" w:rsidRPr="00A10A97" w:rsidTr="004C2A0A">
        <w:tc>
          <w:tcPr>
            <w:tcW w:w="562" w:type="dxa"/>
            <w:vMerge/>
            <w:vAlign w:val="center"/>
          </w:tcPr>
          <w:p w:rsidR="006E7E6C" w:rsidRPr="00A10A97" w:rsidRDefault="006E7E6C" w:rsidP="00A10A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3799" w:type="dxa"/>
            <w:vMerge/>
            <w:vAlign w:val="center"/>
          </w:tcPr>
          <w:p w:rsidR="006E7E6C" w:rsidRPr="00A10A97" w:rsidRDefault="006E7E6C" w:rsidP="00A10A9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</w:p>
        </w:tc>
        <w:tc>
          <w:tcPr>
            <w:tcW w:w="850" w:type="dxa"/>
            <w:vMerge/>
            <w:vAlign w:val="center"/>
          </w:tcPr>
          <w:p w:rsidR="006E7E6C" w:rsidRPr="00A10A97" w:rsidRDefault="006E7E6C" w:rsidP="00A10A9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6E7E6C" w:rsidRPr="00A10A97" w:rsidRDefault="006E7E6C" w:rsidP="00A10A9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теория</w:t>
            </w:r>
          </w:p>
        </w:tc>
        <w:tc>
          <w:tcPr>
            <w:tcW w:w="1067" w:type="dxa"/>
            <w:vAlign w:val="center"/>
          </w:tcPr>
          <w:p w:rsidR="006E7E6C" w:rsidRPr="00A10A97" w:rsidRDefault="006E7E6C" w:rsidP="00A10A9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1796" w:type="dxa"/>
            <w:vMerge/>
          </w:tcPr>
          <w:p w:rsidR="006E7E6C" w:rsidRPr="00A10A97" w:rsidRDefault="006E7E6C" w:rsidP="00A10A97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</w:tr>
      <w:tr w:rsidR="006E7E6C" w:rsidRPr="00A10A97" w:rsidTr="004C2A0A">
        <w:tc>
          <w:tcPr>
            <w:tcW w:w="562" w:type="dxa"/>
            <w:vAlign w:val="center"/>
          </w:tcPr>
          <w:p w:rsidR="006E7E6C" w:rsidRPr="00A10A97" w:rsidRDefault="006E7E6C" w:rsidP="00A10A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799" w:type="dxa"/>
            <w:vAlign w:val="center"/>
          </w:tcPr>
          <w:p w:rsidR="006E7E6C" w:rsidRPr="00A10A97" w:rsidRDefault="006E7E6C" w:rsidP="00A10A9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Вводное занятие. Техника безопасности. Организация рабочего места. Материалы и инструменты. Объяснение основных приемов работы с металлическим конструктором.</w:t>
            </w:r>
          </w:p>
          <w:p w:rsidR="006E7E6C" w:rsidRPr="00A10A97" w:rsidRDefault="006E7E6C" w:rsidP="00A10A97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Знакомство с понятием «Инструкция по сборке» </w:t>
            </w:r>
          </w:p>
        </w:tc>
        <w:tc>
          <w:tcPr>
            <w:tcW w:w="850" w:type="dxa"/>
            <w:vAlign w:val="center"/>
          </w:tcPr>
          <w:p w:rsidR="006E7E6C" w:rsidRPr="00A10A97" w:rsidRDefault="006E7E6C" w:rsidP="00A10A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993" w:type="dxa"/>
            <w:vAlign w:val="center"/>
          </w:tcPr>
          <w:p w:rsidR="006E7E6C" w:rsidRPr="00A10A97" w:rsidRDefault="006E7E6C" w:rsidP="00A10A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1067" w:type="dxa"/>
            <w:vAlign w:val="center"/>
          </w:tcPr>
          <w:p w:rsidR="006E7E6C" w:rsidRPr="00A10A97" w:rsidRDefault="006E7E6C" w:rsidP="00A10A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1796" w:type="dxa"/>
          </w:tcPr>
          <w:p w:rsidR="006E7E6C" w:rsidRPr="00A10A97" w:rsidRDefault="006E7E6C" w:rsidP="00A10A97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bCs/>
                <w:sz w:val="24"/>
                <w:szCs w:val="28"/>
              </w:rPr>
              <w:t>Беседа</w:t>
            </w:r>
          </w:p>
          <w:p w:rsidR="006E7E6C" w:rsidRPr="00A10A97" w:rsidRDefault="006E7E6C" w:rsidP="00A10A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bCs/>
                <w:sz w:val="24"/>
                <w:szCs w:val="28"/>
              </w:rPr>
              <w:t>Начальный контроль</w:t>
            </w:r>
          </w:p>
        </w:tc>
      </w:tr>
      <w:tr w:rsidR="006E7E6C" w:rsidRPr="00A10A97" w:rsidTr="004C2A0A">
        <w:tc>
          <w:tcPr>
            <w:tcW w:w="562" w:type="dxa"/>
            <w:vAlign w:val="center"/>
          </w:tcPr>
          <w:p w:rsidR="006E7E6C" w:rsidRPr="00A10A97" w:rsidRDefault="006E7E6C" w:rsidP="00A10A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3799" w:type="dxa"/>
            <w:vAlign w:val="center"/>
          </w:tcPr>
          <w:p w:rsidR="006E7E6C" w:rsidRPr="00A10A97" w:rsidRDefault="006E7E6C" w:rsidP="00A10A97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Поэтапная сборка модели «СТУЛ»</w:t>
            </w:r>
          </w:p>
        </w:tc>
        <w:tc>
          <w:tcPr>
            <w:tcW w:w="850" w:type="dxa"/>
            <w:vAlign w:val="center"/>
          </w:tcPr>
          <w:p w:rsidR="006E7E6C" w:rsidRPr="00A10A97" w:rsidRDefault="00572481" w:rsidP="00A10A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993" w:type="dxa"/>
            <w:vAlign w:val="center"/>
          </w:tcPr>
          <w:p w:rsidR="006E7E6C" w:rsidRPr="00A10A97" w:rsidRDefault="006E7E6C" w:rsidP="00A10A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067" w:type="dxa"/>
            <w:vAlign w:val="center"/>
          </w:tcPr>
          <w:p w:rsidR="006E7E6C" w:rsidRPr="00A10A97" w:rsidRDefault="00572481" w:rsidP="00A10A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E324F7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</w:p>
        </w:tc>
        <w:tc>
          <w:tcPr>
            <w:tcW w:w="1796" w:type="dxa"/>
          </w:tcPr>
          <w:p w:rsidR="006E7E6C" w:rsidRPr="00A10A97" w:rsidRDefault="006E7E6C" w:rsidP="00A10A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Практическая работа</w:t>
            </w:r>
          </w:p>
        </w:tc>
      </w:tr>
      <w:tr w:rsidR="006E7E6C" w:rsidRPr="00A10A97" w:rsidTr="004C2A0A">
        <w:tc>
          <w:tcPr>
            <w:tcW w:w="562" w:type="dxa"/>
            <w:vAlign w:val="center"/>
          </w:tcPr>
          <w:p w:rsidR="006E7E6C" w:rsidRPr="00A10A97" w:rsidRDefault="006E7E6C" w:rsidP="00A10A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3799" w:type="dxa"/>
            <w:vAlign w:val="center"/>
          </w:tcPr>
          <w:p w:rsidR="006E7E6C" w:rsidRPr="00A10A97" w:rsidRDefault="006E7E6C" w:rsidP="00A10A97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Поэтапная сборка модели «КРОВАТЬ»  </w:t>
            </w:r>
          </w:p>
        </w:tc>
        <w:tc>
          <w:tcPr>
            <w:tcW w:w="850" w:type="dxa"/>
            <w:vAlign w:val="center"/>
          </w:tcPr>
          <w:p w:rsidR="006E7E6C" w:rsidRPr="00A10A97" w:rsidRDefault="006E7E6C" w:rsidP="00A10A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93" w:type="dxa"/>
            <w:vAlign w:val="center"/>
          </w:tcPr>
          <w:p w:rsidR="006E7E6C" w:rsidRPr="00A10A97" w:rsidRDefault="006E7E6C" w:rsidP="00A10A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067" w:type="dxa"/>
            <w:vAlign w:val="center"/>
          </w:tcPr>
          <w:p w:rsidR="006E7E6C" w:rsidRPr="00A10A97" w:rsidRDefault="006E7E6C" w:rsidP="00A10A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1796" w:type="dxa"/>
          </w:tcPr>
          <w:p w:rsidR="006E7E6C" w:rsidRPr="00A10A97" w:rsidRDefault="006E7E6C" w:rsidP="00A10A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sz w:val="24"/>
                <w:szCs w:val="28"/>
              </w:rPr>
              <w:t>Практическая работа</w:t>
            </w:r>
          </w:p>
        </w:tc>
      </w:tr>
      <w:tr w:rsidR="006E7E6C" w:rsidRPr="00A10A97" w:rsidTr="004C2A0A">
        <w:tc>
          <w:tcPr>
            <w:tcW w:w="562" w:type="dxa"/>
            <w:vAlign w:val="center"/>
          </w:tcPr>
          <w:p w:rsidR="006E7E6C" w:rsidRPr="00A10A97" w:rsidRDefault="006E7E6C" w:rsidP="00A10A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3799" w:type="dxa"/>
            <w:vAlign w:val="center"/>
          </w:tcPr>
          <w:p w:rsidR="006E7E6C" w:rsidRPr="00A10A97" w:rsidRDefault="006E7E6C" w:rsidP="00A10A97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Поэтапная сборка модели «ДИВАН»  </w:t>
            </w:r>
          </w:p>
        </w:tc>
        <w:tc>
          <w:tcPr>
            <w:tcW w:w="850" w:type="dxa"/>
            <w:vAlign w:val="center"/>
          </w:tcPr>
          <w:p w:rsidR="006E7E6C" w:rsidRPr="00A10A97" w:rsidRDefault="006E7E6C" w:rsidP="00A10A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93" w:type="dxa"/>
            <w:vAlign w:val="center"/>
          </w:tcPr>
          <w:p w:rsidR="006E7E6C" w:rsidRPr="00A10A97" w:rsidRDefault="006E7E6C" w:rsidP="00A10A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1067" w:type="dxa"/>
            <w:vAlign w:val="center"/>
          </w:tcPr>
          <w:p w:rsidR="006E7E6C" w:rsidRPr="00A10A97" w:rsidRDefault="006E7E6C" w:rsidP="00A10A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1796" w:type="dxa"/>
          </w:tcPr>
          <w:p w:rsidR="006E7E6C" w:rsidRPr="00A10A97" w:rsidRDefault="006E7E6C" w:rsidP="00A10A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sz w:val="24"/>
                <w:szCs w:val="28"/>
              </w:rPr>
              <w:t>Практическая работа</w:t>
            </w:r>
          </w:p>
        </w:tc>
      </w:tr>
      <w:tr w:rsidR="006E7E6C" w:rsidRPr="00A10A97" w:rsidTr="004C2A0A">
        <w:tc>
          <w:tcPr>
            <w:tcW w:w="562" w:type="dxa"/>
            <w:vAlign w:val="center"/>
          </w:tcPr>
          <w:p w:rsidR="006E7E6C" w:rsidRPr="00A10A97" w:rsidRDefault="006E7E6C" w:rsidP="00A10A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3799" w:type="dxa"/>
            <w:vAlign w:val="center"/>
          </w:tcPr>
          <w:p w:rsidR="006E7E6C" w:rsidRPr="00A10A97" w:rsidRDefault="006E7E6C" w:rsidP="00A10A97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Поэтапная сборка модели «КАЧЕЛИ»  </w:t>
            </w:r>
          </w:p>
        </w:tc>
        <w:tc>
          <w:tcPr>
            <w:tcW w:w="850" w:type="dxa"/>
            <w:vAlign w:val="center"/>
          </w:tcPr>
          <w:p w:rsidR="006E7E6C" w:rsidRPr="00A10A97" w:rsidRDefault="006E7E6C" w:rsidP="00A10A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93" w:type="dxa"/>
            <w:vAlign w:val="center"/>
          </w:tcPr>
          <w:p w:rsidR="006E7E6C" w:rsidRPr="00A10A97" w:rsidRDefault="006E7E6C" w:rsidP="00A10A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1067" w:type="dxa"/>
            <w:vAlign w:val="center"/>
          </w:tcPr>
          <w:p w:rsidR="006E7E6C" w:rsidRPr="00A10A97" w:rsidRDefault="006E7E6C" w:rsidP="00A10A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1796" w:type="dxa"/>
          </w:tcPr>
          <w:p w:rsidR="006E7E6C" w:rsidRPr="00A10A97" w:rsidRDefault="006E7E6C" w:rsidP="00A10A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sz w:val="24"/>
                <w:szCs w:val="28"/>
              </w:rPr>
              <w:t>Практическая работа</w:t>
            </w:r>
          </w:p>
        </w:tc>
      </w:tr>
      <w:tr w:rsidR="006E7E6C" w:rsidRPr="00A10A97" w:rsidTr="004C2A0A">
        <w:tc>
          <w:tcPr>
            <w:tcW w:w="562" w:type="dxa"/>
          </w:tcPr>
          <w:p w:rsidR="006E7E6C" w:rsidRPr="00A10A97" w:rsidRDefault="006E7E6C" w:rsidP="00A10A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3799" w:type="dxa"/>
          </w:tcPr>
          <w:p w:rsidR="006E7E6C" w:rsidRPr="00A10A97" w:rsidRDefault="006E7E6C" w:rsidP="00A10A97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Поэтапная сборка модели «КАРУСЕЛЬ»  </w:t>
            </w:r>
          </w:p>
        </w:tc>
        <w:tc>
          <w:tcPr>
            <w:tcW w:w="850" w:type="dxa"/>
            <w:vAlign w:val="center"/>
          </w:tcPr>
          <w:p w:rsidR="006E7E6C" w:rsidRPr="00A10A97" w:rsidRDefault="006E7E6C" w:rsidP="00A10A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93" w:type="dxa"/>
            <w:vAlign w:val="center"/>
          </w:tcPr>
          <w:p w:rsidR="006E7E6C" w:rsidRPr="00A10A97" w:rsidRDefault="006E7E6C" w:rsidP="00A10A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1067" w:type="dxa"/>
            <w:vAlign w:val="center"/>
          </w:tcPr>
          <w:p w:rsidR="006E7E6C" w:rsidRPr="00A10A97" w:rsidRDefault="006E7E6C" w:rsidP="00A10A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1796" w:type="dxa"/>
          </w:tcPr>
          <w:p w:rsidR="006E7E6C" w:rsidRPr="00A10A97" w:rsidRDefault="006E7E6C" w:rsidP="00A10A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sz w:val="24"/>
                <w:szCs w:val="28"/>
              </w:rPr>
              <w:t>Практическая работа</w:t>
            </w:r>
          </w:p>
        </w:tc>
      </w:tr>
      <w:tr w:rsidR="006E7E6C" w:rsidRPr="00A10A97" w:rsidTr="004C2A0A">
        <w:tc>
          <w:tcPr>
            <w:tcW w:w="562" w:type="dxa"/>
          </w:tcPr>
          <w:p w:rsidR="006E7E6C" w:rsidRPr="00A10A97" w:rsidRDefault="00162F96" w:rsidP="00162F96">
            <w:pPr>
              <w:tabs>
                <w:tab w:val="center" w:pos="173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ab/>
            </w:r>
            <w:r w:rsidR="006E7E6C" w:rsidRPr="00A10A97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3799" w:type="dxa"/>
          </w:tcPr>
          <w:p w:rsidR="006E7E6C" w:rsidRPr="00A10A97" w:rsidRDefault="006E7E6C" w:rsidP="00A10A97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Поэтапная сборка модели «БАГАЖНАЯ ТЕЛЕЖКА»  </w:t>
            </w:r>
          </w:p>
        </w:tc>
        <w:tc>
          <w:tcPr>
            <w:tcW w:w="850" w:type="dxa"/>
            <w:vAlign w:val="center"/>
          </w:tcPr>
          <w:p w:rsidR="006E7E6C" w:rsidRPr="00A10A97" w:rsidRDefault="006E7E6C" w:rsidP="00A10A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93" w:type="dxa"/>
            <w:vAlign w:val="center"/>
          </w:tcPr>
          <w:p w:rsidR="006E7E6C" w:rsidRPr="00A10A97" w:rsidRDefault="006E7E6C" w:rsidP="00A10A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1067" w:type="dxa"/>
            <w:vAlign w:val="center"/>
          </w:tcPr>
          <w:p w:rsidR="006E7E6C" w:rsidRPr="00A10A97" w:rsidRDefault="006E7E6C" w:rsidP="00A10A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1796" w:type="dxa"/>
          </w:tcPr>
          <w:p w:rsidR="006E7E6C" w:rsidRPr="00A10A97" w:rsidRDefault="006E7E6C" w:rsidP="00A10A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sz w:val="24"/>
                <w:szCs w:val="28"/>
              </w:rPr>
              <w:t>Практическая работа</w:t>
            </w:r>
          </w:p>
        </w:tc>
      </w:tr>
      <w:tr w:rsidR="006E7E6C" w:rsidRPr="00A10A97" w:rsidTr="004C2A0A">
        <w:tc>
          <w:tcPr>
            <w:tcW w:w="562" w:type="dxa"/>
          </w:tcPr>
          <w:p w:rsidR="006E7E6C" w:rsidRPr="00A10A97" w:rsidRDefault="006E7E6C" w:rsidP="00A10A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3799" w:type="dxa"/>
          </w:tcPr>
          <w:p w:rsidR="006E7E6C" w:rsidRPr="00A10A97" w:rsidRDefault="006E7E6C" w:rsidP="00A10A97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Поэтапная сборка модели «ТАЧКА»  </w:t>
            </w:r>
          </w:p>
        </w:tc>
        <w:tc>
          <w:tcPr>
            <w:tcW w:w="850" w:type="dxa"/>
            <w:vAlign w:val="center"/>
          </w:tcPr>
          <w:p w:rsidR="006E7E6C" w:rsidRPr="00A10A97" w:rsidRDefault="006E7E6C" w:rsidP="00A10A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93" w:type="dxa"/>
            <w:vAlign w:val="center"/>
          </w:tcPr>
          <w:p w:rsidR="006E7E6C" w:rsidRPr="00A10A97" w:rsidRDefault="006E7E6C" w:rsidP="00A10A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1067" w:type="dxa"/>
            <w:vAlign w:val="center"/>
          </w:tcPr>
          <w:p w:rsidR="006E7E6C" w:rsidRPr="00A10A97" w:rsidRDefault="006E7E6C" w:rsidP="00A10A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1796" w:type="dxa"/>
          </w:tcPr>
          <w:p w:rsidR="006E7E6C" w:rsidRPr="00A10A97" w:rsidRDefault="006E7E6C" w:rsidP="00A10A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sz w:val="24"/>
                <w:szCs w:val="28"/>
              </w:rPr>
              <w:t>Практическая работа</w:t>
            </w:r>
          </w:p>
        </w:tc>
      </w:tr>
      <w:tr w:rsidR="006E7E6C" w:rsidRPr="00A10A97" w:rsidTr="004C2A0A">
        <w:tc>
          <w:tcPr>
            <w:tcW w:w="562" w:type="dxa"/>
          </w:tcPr>
          <w:p w:rsidR="006E7E6C" w:rsidRPr="00A10A97" w:rsidRDefault="006E7E6C" w:rsidP="00A10A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3799" w:type="dxa"/>
            <w:vAlign w:val="center"/>
          </w:tcPr>
          <w:p w:rsidR="006E7E6C" w:rsidRPr="00A10A97" w:rsidRDefault="006E7E6C" w:rsidP="00A10A97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Поэтапная сборка модели </w:t>
            </w:r>
            <w:r w:rsidRPr="00A10A97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lastRenderedPageBreak/>
              <w:t xml:space="preserve">«МЕЛЬНИЦА»  </w:t>
            </w:r>
          </w:p>
        </w:tc>
        <w:tc>
          <w:tcPr>
            <w:tcW w:w="850" w:type="dxa"/>
            <w:vAlign w:val="center"/>
          </w:tcPr>
          <w:p w:rsidR="006E7E6C" w:rsidRPr="00A10A97" w:rsidRDefault="006E7E6C" w:rsidP="00A10A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</w:t>
            </w:r>
          </w:p>
        </w:tc>
        <w:tc>
          <w:tcPr>
            <w:tcW w:w="993" w:type="dxa"/>
            <w:vAlign w:val="center"/>
          </w:tcPr>
          <w:p w:rsidR="006E7E6C" w:rsidRPr="00A10A97" w:rsidRDefault="006E7E6C" w:rsidP="00A10A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067" w:type="dxa"/>
            <w:vAlign w:val="center"/>
          </w:tcPr>
          <w:p w:rsidR="006E7E6C" w:rsidRPr="00A10A97" w:rsidRDefault="006E7E6C" w:rsidP="00A10A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796" w:type="dxa"/>
          </w:tcPr>
          <w:p w:rsidR="006E7E6C" w:rsidRPr="00A10A97" w:rsidRDefault="006E7E6C" w:rsidP="00A10A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sz w:val="24"/>
                <w:szCs w:val="28"/>
              </w:rPr>
              <w:t xml:space="preserve">Практическая </w:t>
            </w:r>
            <w:r w:rsidRPr="00A10A97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работа</w:t>
            </w:r>
          </w:p>
        </w:tc>
      </w:tr>
      <w:tr w:rsidR="006E7E6C" w:rsidRPr="00A10A97" w:rsidTr="004C2A0A">
        <w:tc>
          <w:tcPr>
            <w:tcW w:w="562" w:type="dxa"/>
          </w:tcPr>
          <w:p w:rsidR="006E7E6C" w:rsidRPr="00A10A97" w:rsidRDefault="006E7E6C" w:rsidP="00A10A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10</w:t>
            </w:r>
          </w:p>
        </w:tc>
        <w:tc>
          <w:tcPr>
            <w:tcW w:w="3799" w:type="dxa"/>
            <w:vAlign w:val="center"/>
          </w:tcPr>
          <w:p w:rsidR="006E7E6C" w:rsidRPr="00A10A97" w:rsidRDefault="006E7E6C" w:rsidP="00A10A97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Поэтапная сборка модели «САМОЛЕТ»  </w:t>
            </w:r>
          </w:p>
        </w:tc>
        <w:tc>
          <w:tcPr>
            <w:tcW w:w="850" w:type="dxa"/>
            <w:vAlign w:val="center"/>
          </w:tcPr>
          <w:p w:rsidR="006E7E6C" w:rsidRPr="00A10A97" w:rsidRDefault="006E7E6C" w:rsidP="00A10A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993" w:type="dxa"/>
            <w:vAlign w:val="center"/>
          </w:tcPr>
          <w:p w:rsidR="006E7E6C" w:rsidRPr="00A10A97" w:rsidRDefault="006E7E6C" w:rsidP="00A10A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1067" w:type="dxa"/>
            <w:vAlign w:val="center"/>
          </w:tcPr>
          <w:p w:rsidR="006E7E6C" w:rsidRPr="00A10A97" w:rsidRDefault="006E7E6C" w:rsidP="00A10A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1796" w:type="dxa"/>
          </w:tcPr>
          <w:p w:rsidR="006E7E6C" w:rsidRPr="00A10A97" w:rsidRDefault="006E7E6C" w:rsidP="00A10A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sz w:val="24"/>
                <w:szCs w:val="28"/>
              </w:rPr>
              <w:t>Практическая работа</w:t>
            </w:r>
          </w:p>
        </w:tc>
      </w:tr>
      <w:tr w:rsidR="006E7E6C" w:rsidRPr="00A10A97" w:rsidTr="004C2A0A">
        <w:tc>
          <w:tcPr>
            <w:tcW w:w="562" w:type="dxa"/>
          </w:tcPr>
          <w:p w:rsidR="006E7E6C" w:rsidRPr="00A10A97" w:rsidRDefault="006E7E6C" w:rsidP="00A10A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3799" w:type="dxa"/>
          </w:tcPr>
          <w:p w:rsidR="006E7E6C" w:rsidRPr="00A10A97" w:rsidRDefault="006E7E6C" w:rsidP="00A10A97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Поэтапная сборка модели «САМОКАТ»  </w:t>
            </w:r>
          </w:p>
        </w:tc>
        <w:tc>
          <w:tcPr>
            <w:tcW w:w="850" w:type="dxa"/>
            <w:vAlign w:val="center"/>
          </w:tcPr>
          <w:p w:rsidR="006E7E6C" w:rsidRPr="00A10A97" w:rsidRDefault="00E324F7" w:rsidP="00A10A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993" w:type="dxa"/>
            <w:vAlign w:val="center"/>
          </w:tcPr>
          <w:p w:rsidR="006E7E6C" w:rsidRPr="00A10A97" w:rsidRDefault="006E7E6C" w:rsidP="00A10A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067" w:type="dxa"/>
            <w:vAlign w:val="center"/>
          </w:tcPr>
          <w:p w:rsidR="006E7E6C" w:rsidRPr="00A10A97" w:rsidRDefault="00E324F7" w:rsidP="00A10A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796" w:type="dxa"/>
          </w:tcPr>
          <w:p w:rsidR="006E7E6C" w:rsidRPr="00A10A97" w:rsidRDefault="006E7E6C" w:rsidP="00A10A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sz w:val="24"/>
                <w:szCs w:val="28"/>
              </w:rPr>
              <w:t>Практическая работа</w:t>
            </w:r>
          </w:p>
        </w:tc>
      </w:tr>
      <w:tr w:rsidR="006E7E6C" w:rsidRPr="00A10A97" w:rsidTr="004C2A0A">
        <w:tc>
          <w:tcPr>
            <w:tcW w:w="562" w:type="dxa"/>
          </w:tcPr>
          <w:p w:rsidR="006E7E6C" w:rsidRPr="00A10A97" w:rsidRDefault="006E7E6C" w:rsidP="00A10A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3799" w:type="dxa"/>
          </w:tcPr>
          <w:p w:rsidR="006E7E6C" w:rsidRPr="00A10A97" w:rsidRDefault="006E7E6C" w:rsidP="00A10A97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Поэтапная сборка модели «МОТОРОЛЛЕР»  </w:t>
            </w:r>
          </w:p>
        </w:tc>
        <w:tc>
          <w:tcPr>
            <w:tcW w:w="850" w:type="dxa"/>
            <w:vAlign w:val="center"/>
          </w:tcPr>
          <w:p w:rsidR="006E7E6C" w:rsidRPr="00A10A97" w:rsidRDefault="00E324F7" w:rsidP="00A10A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93" w:type="dxa"/>
            <w:vAlign w:val="center"/>
          </w:tcPr>
          <w:p w:rsidR="006E7E6C" w:rsidRPr="00A10A97" w:rsidRDefault="006E7E6C" w:rsidP="00A10A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067" w:type="dxa"/>
            <w:vAlign w:val="center"/>
          </w:tcPr>
          <w:p w:rsidR="006E7E6C" w:rsidRPr="00A10A97" w:rsidRDefault="00E324F7" w:rsidP="00A10A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796" w:type="dxa"/>
          </w:tcPr>
          <w:p w:rsidR="006E7E6C" w:rsidRPr="00A10A97" w:rsidRDefault="006E7E6C" w:rsidP="00A10A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sz w:val="24"/>
                <w:szCs w:val="28"/>
              </w:rPr>
              <w:t>Практическая работа</w:t>
            </w:r>
          </w:p>
        </w:tc>
      </w:tr>
      <w:tr w:rsidR="006E7E6C" w:rsidRPr="00A10A97" w:rsidTr="004C2A0A">
        <w:tc>
          <w:tcPr>
            <w:tcW w:w="562" w:type="dxa"/>
          </w:tcPr>
          <w:p w:rsidR="006E7E6C" w:rsidRPr="00A10A97" w:rsidRDefault="006E7E6C" w:rsidP="00A10A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3799" w:type="dxa"/>
            <w:vAlign w:val="center"/>
          </w:tcPr>
          <w:p w:rsidR="006E7E6C" w:rsidRPr="00A10A97" w:rsidRDefault="006E7E6C" w:rsidP="00A10A9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sz w:val="24"/>
                <w:szCs w:val="28"/>
              </w:rPr>
              <w:t>Разработка и сборка моделей по собственным идеям</w:t>
            </w:r>
          </w:p>
        </w:tc>
        <w:tc>
          <w:tcPr>
            <w:tcW w:w="850" w:type="dxa"/>
            <w:vAlign w:val="center"/>
          </w:tcPr>
          <w:p w:rsidR="006E7E6C" w:rsidRPr="00A10A97" w:rsidRDefault="00E324F7" w:rsidP="00A10A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</w:t>
            </w:r>
          </w:p>
        </w:tc>
        <w:tc>
          <w:tcPr>
            <w:tcW w:w="993" w:type="dxa"/>
            <w:vAlign w:val="center"/>
          </w:tcPr>
          <w:p w:rsidR="006E7E6C" w:rsidRPr="00A10A97" w:rsidRDefault="006E7E6C" w:rsidP="00A10A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1067" w:type="dxa"/>
            <w:vAlign w:val="center"/>
          </w:tcPr>
          <w:p w:rsidR="006E7E6C" w:rsidRPr="00A10A97" w:rsidRDefault="00E324F7" w:rsidP="00A10A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</w:t>
            </w:r>
          </w:p>
        </w:tc>
        <w:tc>
          <w:tcPr>
            <w:tcW w:w="1796" w:type="dxa"/>
          </w:tcPr>
          <w:p w:rsidR="006E7E6C" w:rsidRPr="00A10A97" w:rsidRDefault="006E7E6C" w:rsidP="00A10A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sz w:val="24"/>
                <w:szCs w:val="28"/>
              </w:rPr>
              <w:t>Практическая работа</w:t>
            </w:r>
          </w:p>
          <w:p w:rsidR="006E7E6C" w:rsidRPr="00A10A97" w:rsidRDefault="006E7E6C" w:rsidP="00A10A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sz w:val="24"/>
                <w:szCs w:val="28"/>
              </w:rPr>
              <w:t>Итоговый</w:t>
            </w:r>
          </w:p>
          <w:p w:rsidR="006E7E6C" w:rsidRPr="00A10A97" w:rsidRDefault="006E7E6C" w:rsidP="00A10A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sz w:val="24"/>
                <w:szCs w:val="28"/>
              </w:rPr>
              <w:t>контроль</w:t>
            </w:r>
          </w:p>
        </w:tc>
      </w:tr>
      <w:tr w:rsidR="006E7E6C" w:rsidRPr="00A10A97" w:rsidTr="004C2A0A">
        <w:tc>
          <w:tcPr>
            <w:tcW w:w="562" w:type="dxa"/>
          </w:tcPr>
          <w:p w:rsidR="006E7E6C" w:rsidRPr="00A10A97" w:rsidRDefault="006E7E6C" w:rsidP="00A10A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3799" w:type="dxa"/>
            <w:vAlign w:val="center"/>
          </w:tcPr>
          <w:p w:rsidR="006E7E6C" w:rsidRPr="00A10A97" w:rsidRDefault="006E7E6C" w:rsidP="00A10A97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Итоговое занятие. Выставка</w:t>
            </w:r>
          </w:p>
        </w:tc>
        <w:tc>
          <w:tcPr>
            <w:tcW w:w="850" w:type="dxa"/>
            <w:vAlign w:val="center"/>
          </w:tcPr>
          <w:p w:rsidR="006E7E6C" w:rsidRPr="00A10A97" w:rsidRDefault="006E7E6C" w:rsidP="00A10A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993" w:type="dxa"/>
            <w:vAlign w:val="center"/>
          </w:tcPr>
          <w:p w:rsidR="006E7E6C" w:rsidRPr="00A10A97" w:rsidRDefault="006E7E6C" w:rsidP="00A10A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067" w:type="dxa"/>
            <w:vAlign w:val="center"/>
          </w:tcPr>
          <w:p w:rsidR="006E7E6C" w:rsidRPr="00A10A97" w:rsidRDefault="006E7E6C" w:rsidP="00A10A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1796" w:type="dxa"/>
          </w:tcPr>
          <w:p w:rsidR="006E7E6C" w:rsidRPr="00A10A97" w:rsidRDefault="006E7E6C" w:rsidP="00A10A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sz w:val="24"/>
                <w:szCs w:val="28"/>
              </w:rPr>
              <w:t>Беседа</w:t>
            </w:r>
          </w:p>
        </w:tc>
      </w:tr>
      <w:tr w:rsidR="006E7E6C" w:rsidRPr="00A10A97" w:rsidTr="004C2A0A">
        <w:tc>
          <w:tcPr>
            <w:tcW w:w="562" w:type="dxa"/>
          </w:tcPr>
          <w:p w:rsidR="006E7E6C" w:rsidRPr="00A10A97" w:rsidRDefault="006E7E6C" w:rsidP="00A10A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3799" w:type="dxa"/>
            <w:vAlign w:val="center"/>
          </w:tcPr>
          <w:p w:rsidR="006E7E6C" w:rsidRPr="00A10A97" w:rsidRDefault="006E7E6C" w:rsidP="00A10A97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Итого:</w:t>
            </w:r>
          </w:p>
        </w:tc>
        <w:tc>
          <w:tcPr>
            <w:tcW w:w="850" w:type="dxa"/>
            <w:vAlign w:val="center"/>
          </w:tcPr>
          <w:p w:rsidR="006E7E6C" w:rsidRPr="00A10A97" w:rsidRDefault="004C2A0A" w:rsidP="00A10A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28</w:t>
            </w:r>
          </w:p>
        </w:tc>
        <w:tc>
          <w:tcPr>
            <w:tcW w:w="993" w:type="dxa"/>
            <w:vAlign w:val="bottom"/>
          </w:tcPr>
          <w:p w:rsidR="006E7E6C" w:rsidRPr="00A10A97" w:rsidRDefault="006E7E6C" w:rsidP="00A10A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2</w:t>
            </w:r>
          </w:p>
        </w:tc>
        <w:tc>
          <w:tcPr>
            <w:tcW w:w="1067" w:type="dxa"/>
            <w:vAlign w:val="bottom"/>
          </w:tcPr>
          <w:p w:rsidR="006E7E6C" w:rsidRPr="00A10A97" w:rsidRDefault="004C2A0A" w:rsidP="00A10A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2</w:t>
            </w:r>
            <w:r w:rsidR="009F38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6</w:t>
            </w:r>
          </w:p>
        </w:tc>
        <w:tc>
          <w:tcPr>
            <w:tcW w:w="1796" w:type="dxa"/>
          </w:tcPr>
          <w:p w:rsidR="006E7E6C" w:rsidRPr="00A10A97" w:rsidRDefault="006E7E6C" w:rsidP="00A10A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</w:tr>
    </w:tbl>
    <w:p w:rsidR="006E7E6C" w:rsidRPr="00A10A97" w:rsidRDefault="006E7E6C" w:rsidP="00A10A97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6E7E6C" w:rsidRPr="00A10A97" w:rsidRDefault="006E7E6C" w:rsidP="00A10A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0A97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 w:rsidR="004C2A0A">
        <w:rPr>
          <w:rFonts w:ascii="Times New Roman" w:hAnsi="Times New Roman" w:cs="Times New Roman"/>
          <w:b/>
          <w:sz w:val="28"/>
          <w:szCs w:val="28"/>
        </w:rPr>
        <w:t>занятий</w:t>
      </w:r>
    </w:p>
    <w:p w:rsidR="006E7E6C" w:rsidRPr="00A10A97" w:rsidRDefault="006E7E6C" w:rsidP="00A10A97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55"/>
        <w:gridCol w:w="2706"/>
        <w:gridCol w:w="5953"/>
      </w:tblGrid>
      <w:tr w:rsidR="006E7E6C" w:rsidRPr="00A10A97" w:rsidTr="003C141D">
        <w:tc>
          <w:tcPr>
            <w:tcW w:w="555" w:type="dxa"/>
          </w:tcPr>
          <w:p w:rsidR="006E7E6C" w:rsidRPr="00A10A97" w:rsidRDefault="006E7E6C" w:rsidP="00A10A9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2706" w:type="dxa"/>
          </w:tcPr>
          <w:p w:rsidR="006E7E6C" w:rsidRPr="00A10A97" w:rsidRDefault="006E7E6C" w:rsidP="00A10A9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 тем</w:t>
            </w:r>
          </w:p>
        </w:tc>
        <w:tc>
          <w:tcPr>
            <w:tcW w:w="5953" w:type="dxa"/>
          </w:tcPr>
          <w:p w:rsidR="006E7E6C" w:rsidRPr="00A10A97" w:rsidRDefault="006E7E6C" w:rsidP="00A10A9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b/>
                <w:sz w:val="24"/>
                <w:szCs w:val="28"/>
              </w:rPr>
              <w:t>Краткое описание</w:t>
            </w:r>
          </w:p>
        </w:tc>
      </w:tr>
      <w:tr w:rsidR="006E7E6C" w:rsidRPr="00A10A97" w:rsidTr="003C141D">
        <w:tc>
          <w:tcPr>
            <w:tcW w:w="555" w:type="dxa"/>
            <w:vAlign w:val="center"/>
          </w:tcPr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706" w:type="dxa"/>
            <w:vAlign w:val="center"/>
          </w:tcPr>
          <w:p w:rsidR="006E7E6C" w:rsidRPr="00A10A97" w:rsidRDefault="006E7E6C" w:rsidP="00A10A9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Вводное занятие. Техника безопасности. Организация рабочего места. Материалы и инструменты. </w:t>
            </w:r>
          </w:p>
        </w:tc>
        <w:tc>
          <w:tcPr>
            <w:tcW w:w="5953" w:type="dxa"/>
          </w:tcPr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  <w:r w:rsidRPr="00A10A97"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  <w:t xml:space="preserve">Теория (1ч.) </w:t>
            </w:r>
          </w:p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-Организация рабочего места. </w:t>
            </w:r>
          </w:p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-Техника безопасности работы с металлическим конструктором. </w:t>
            </w:r>
          </w:p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bCs/>
                <w:sz w:val="24"/>
                <w:szCs w:val="28"/>
              </w:rPr>
              <w:t>-Знакомство с деталями конструктора, инструментами</w:t>
            </w:r>
          </w:p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bCs/>
                <w:sz w:val="24"/>
                <w:szCs w:val="28"/>
              </w:rPr>
              <w:t>-</w:t>
            </w:r>
            <w:r w:rsidRPr="00A10A97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 Знакомство с понятием «Инструкция по сборке»</w:t>
            </w:r>
          </w:p>
        </w:tc>
      </w:tr>
      <w:tr w:rsidR="006E7E6C" w:rsidRPr="00A10A97" w:rsidTr="003C141D">
        <w:trPr>
          <w:trHeight w:val="227"/>
        </w:trPr>
        <w:tc>
          <w:tcPr>
            <w:tcW w:w="555" w:type="dxa"/>
            <w:vAlign w:val="center"/>
          </w:tcPr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706" w:type="dxa"/>
            <w:vAlign w:val="center"/>
          </w:tcPr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Поэтапная сборка модели «СТУЛ»</w:t>
            </w:r>
          </w:p>
        </w:tc>
        <w:tc>
          <w:tcPr>
            <w:tcW w:w="5953" w:type="dxa"/>
          </w:tcPr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  <w:r w:rsidRPr="00A10A97"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  <w:t>Практика (</w:t>
            </w:r>
            <w:r w:rsidR="00CA0A19"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  <w:t>1</w:t>
            </w:r>
            <w:r w:rsidRPr="00A10A97"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  <w:t>ч.)</w:t>
            </w:r>
          </w:p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bCs/>
                <w:sz w:val="24"/>
                <w:szCs w:val="28"/>
              </w:rPr>
              <w:t>-Техника безопасности</w:t>
            </w:r>
          </w:p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bCs/>
                <w:sz w:val="24"/>
                <w:szCs w:val="28"/>
              </w:rPr>
              <w:t>-Обсуждение списка деталей необходимых для сборки модели «СТУЛ»</w:t>
            </w:r>
          </w:p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bCs/>
                <w:sz w:val="24"/>
                <w:szCs w:val="28"/>
              </w:rPr>
              <w:t>-Сборка модели</w:t>
            </w:r>
          </w:p>
        </w:tc>
      </w:tr>
      <w:tr w:rsidR="006E7E6C" w:rsidRPr="00A10A97" w:rsidTr="003C141D">
        <w:trPr>
          <w:trHeight w:val="390"/>
        </w:trPr>
        <w:tc>
          <w:tcPr>
            <w:tcW w:w="555" w:type="dxa"/>
            <w:vAlign w:val="center"/>
          </w:tcPr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706" w:type="dxa"/>
            <w:vAlign w:val="center"/>
          </w:tcPr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Поэтапная сборка модели «КРОВАТЬ»  </w:t>
            </w:r>
          </w:p>
        </w:tc>
        <w:tc>
          <w:tcPr>
            <w:tcW w:w="5953" w:type="dxa"/>
          </w:tcPr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  <w:r w:rsidRPr="00A10A97"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  <w:t>Практика (2ч.)</w:t>
            </w:r>
          </w:p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bCs/>
                <w:sz w:val="24"/>
                <w:szCs w:val="28"/>
              </w:rPr>
              <w:t>-Техника безопасности</w:t>
            </w:r>
          </w:p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bCs/>
                <w:sz w:val="24"/>
                <w:szCs w:val="28"/>
              </w:rPr>
              <w:t>-Обсуждение списка деталей необходимых для сборки модели «КРОВАТЬ»</w:t>
            </w:r>
          </w:p>
          <w:p w:rsidR="006E7E6C" w:rsidRPr="00A10A97" w:rsidRDefault="006E7E6C" w:rsidP="00A10A97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bCs/>
                <w:sz w:val="24"/>
                <w:szCs w:val="28"/>
              </w:rPr>
              <w:t>-Сборка модели</w:t>
            </w:r>
          </w:p>
        </w:tc>
      </w:tr>
      <w:tr w:rsidR="006E7E6C" w:rsidRPr="00A10A97" w:rsidTr="003C141D">
        <w:trPr>
          <w:trHeight w:val="390"/>
        </w:trPr>
        <w:tc>
          <w:tcPr>
            <w:tcW w:w="555" w:type="dxa"/>
            <w:vAlign w:val="center"/>
          </w:tcPr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706" w:type="dxa"/>
            <w:vAlign w:val="center"/>
          </w:tcPr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Поэтапная сборка модели «ДИВАН»  </w:t>
            </w:r>
          </w:p>
        </w:tc>
        <w:tc>
          <w:tcPr>
            <w:tcW w:w="5953" w:type="dxa"/>
          </w:tcPr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  <w:r w:rsidRPr="00A10A97"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  <w:t>Практика (2ч.)</w:t>
            </w:r>
          </w:p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bCs/>
                <w:sz w:val="24"/>
                <w:szCs w:val="28"/>
              </w:rPr>
              <w:t>-Техника безопасности</w:t>
            </w:r>
          </w:p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bCs/>
                <w:sz w:val="24"/>
                <w:szCs w:val="28"/>
              </w:rPr>
              <w:t>-Обсуждение списка деталей необходимых для сборки модели «ДИВАН»</w:t>
            </w:r>
          </w:p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8"/>
                <w:u w:val="single"/>
              </w:rPr>
            </w:pPr>
            <w:r w:rsidRPr="00A10A97">
              <w:rPr>
                <w:rFonts w:ascii="Times New Roman" w:hAnsi="Times New Roman" w:cs="Times New Roman"/>
                <w:bCs/>
                <w:sz w:val="24"/>
                <w:szCs w:val="28"/>
              </w:rPr>
              <w:t>-Сборка модели</w:t>
            </w:r>
          </w:p>
        </w:tc>
      </w:tr>
      <w:tr w:rsidR="006E7E6C" w:rsidRPr="00A10A97" w:rsidTr="003C141D">
        <w:trPr>
          <w:trHeight w:val="1095"/>
        </w:trPr>
        <w:tc>
          <w:tcPr>
            <w:tcW w:w="555" w:type="dxa"/>
            <w:vAlign w:val="center"/>
          </w:tcPr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706" w:type="dxa"/>
            <w:vAlign w:val="center"/>
          </w:tcPr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Поэтапная сборка модели «КАЧЕЛИ»  </w:t>
            </w:r>
          </w:p>
        </w:tc>
        <w:tc>
          <w:tcPr>
            <w:tcW w:w="5953" w:type="dxa"/>
          </w:tcPr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  <w:r w:rsidRPr="00A10A97"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  <w:t>Практика (2ч.)</w:t>
            </w:r>
          </w:p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bCs/>
                <w:sz w:val="24"/>
                <w:szCs w:val="28"/>
              </w:rPr>
              <w:t>-Техника безопасности</w:t>
            </w:r>
          </w:p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bCs/>
                <w:sz w:val="24"/>
                <w:szCs w:val="28"/>
              </w:rPr>
              <w:t>-Обсуждение списка деталей необходимых для сборки модели «</w:t>
            </w:r>
            <w:r w:rsidRPr="00A10A97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«КАЧЕЛИ»  </w:t>
            </w:r>
          </w:p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bCs/>
                <w:sz w:val="24"/>
                <w:szCs w:val="28"/>
              </w:rPr>
              <w:t>-Сборка модели</w:t>
            </w:r>
          </w:p>
        </w:tc>
      </w:tr>
      <w:tr w:rsidR="006E7E6C" w:rsidRPr="00A10A97" w:rsidTr="003C141D">
        <w:trPr>
          <w:trHeight w:val="273"/>
        </w:trPr>
        <w:tc>
          <w:tcPr>
            <w:tcW w:w="555" w:type="dxa"/>
          </w:tcPr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706" w:type="dxa"/>
          </w:tcPr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Поэтапная сборка модели «КАРУСЕЛЬ»  </w:t>
            </w:r>
          </w:p>
        </w:tc>
        <w:tc>
          <w:tcPr>
            <w:tcW w:w="5953" w:type="dxa"/>
          </w:tcPr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proofErr w:type="gramStart"/>
            <w:r w:rsidRPr="00A10A97"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  <w:t>Практика (2ч.</w:t>
            </w:r>
            <w:r w:rsidRPr="00A10A97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gramEnd"/>
          </w:p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bCs/>
                <w:sz w:val="24"/>
                <w:szCs w:val="28"/>
              </w:rPr>
              <w:t>-Техника безопасности</w:t>
            </w:r>
          </w:p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-Обсуждение списка деталей необходимых для сборки </w:t>
            </w:r>
            <w:r w:rsidRPr="00A10A97">
              <w:rPr>
                <w:rFonts w:ascii="Times New Roman" w:hAnsi="Times New Roman" w:cs="Times New Roman"/>
                <w:bCs/>
                <w:sz w:val="24"/>
                <w:szCs w:val="28"/>
              </w:rPr>
              <w:lastRenderedPageBreak/>
              <w:t xml:space="preserve">модели </w:t>
            </w:r>
            <w:r w:rsidRPr="00A10A97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«КАРУСЕЛЬ»</w:t>
            </w:r>
          </w:p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8"/>
                <w:u w:val="single"/>
              </w:rPr>
            </w:pPr>
            <w:r w:rsidRPr="00A10A97">
              <w:rPr>
                <w:rFonts w:ascii="Times New Roman" w:hAnsi="Times New Roman" w:cs="Times New Roman"/>
                <w:bCs/>
                <w:sz w:val="24"/>
                <w:szCs w:val="28"/>
              </w:rPr>
              <w:t>-Сборка модели</w:t>
            </w:r>
          </w:p>
        </w:tc>
      </w:tr>
      <w:tr w:rsidR="006E7E6C" w:rsidRPr="00A10A97" w:rsidTr="003C141D">
        <w:trPr>
          <w:trHeight w:val="273"/>
        </w:trPr>
        <w:tc>
          <w:tcPr>
            <w:tcW w:w="555" w:type="dxa"/>
          </w:tcPr>
          <w:p w:rsidR="006E7E6C" w:rsidRPr="00A10A97" w:rsidDel="00950428" w:rsidRDefault="006E7E6C" w:rsidP="00A10A97">
            <w:pPr>
              <w:spacing w:after="0"/>
              <w:ind w:right="5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7</w:t>
            </w:r>
          </w:p>
        </w:tc>
        <w:tc>
          <w:tcPr>
            <w:tcW w:w="2706" w:type="dxa"/>
          </w:tcPr>
          <w:p w:rsidR="006E7E6C" w:rsidRPr="00A10A97" w:rsidRDefault="006E7E6C" w:rsidP="00A10A97">
            <w:pPr>
              <w:spacing w:after="0"/>
              <w:ind w:right="5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Поэтапная сборка модели «БАГАЖНАЯ ТЕЛЕЖКА»  </w:t>
            </w:r>
          </w:p>
        </w:tc>
        <w:tc>
          <w:tcPr>
            <w:tcW w:w="5953" w:type="dxa"/>
          </w:tcPr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  <w:r w:rsidRPr="00A10A97"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  <w:t>Практика (2ч.)</w:t>
            </w:r>
          </w:p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bCs/>
                <w:sz w:val="24"/>
                <w:szCs w:val="28"/>
              </w:rPr>
              <w:t>-Техника безопасности</w:t>
            </w:r>
          </w:p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-Обсуждение списка деталей необходимых для сборки модели </w:t>
            </w:r>
            <w:r w:rsidRPr="00A10A97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«БАГАЖНАЯ ТЕЛЕЖКА</w:t>
            </w:r>
          </w:p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8"/>
                <w:u w:val="single"/>
              </w:rPr>
            </w:pPr>
            <w:r w:rsidRPr="00A10A97">
              <w:rPr>
                <w:rFonts w:ascii="Times New Roman" w:hAnsi="Times New Roman" w:cs="Times New Roman"/>
                <w:bCs/>
                <w:sz w:val="24"/>
                <w:szCs w:val="28"/>
              </w:rPr>
              <w:t>-Сборка модели</w:t>
            </w:r>
          </w:p>
        </w:tc>
      </w:tr>
      <w:tr w:rsidR="006E7E6C" w:rsidRPr="00A10A97" w:rsidTr="003C141D">
        <w:trPr>
          <w:trHeight w:val="210"/>
        </w:trPr>
        <w:tc>
          <w:tcPr>
            <w:tcW w:w="555" w:type="dxa"/>
          </w:tcPr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2706" w:type="dxa"/>
          </w:tcPr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Поэтапная сборка модели «ТАЧКА»  </w:t>
            </w:r>
          </w:p>
        </w:tc>
        <w:tc>
          <w:tcPr>
            <w:tcW w:w="5953" w:type="dxa"/>
          </w:tcPr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  <w:r w:rsidRPr="00A10A97"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  <w:t>Практика (2ч.)</w:t>
            </w:r>
          </w:p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bCs/>
                <w:sz w:val="24"/>
                <w:szCs w:val="28"/>
              </w:rPr>
              <w:t>-Техника безопасности</w:t>
            </w:r>
          </w:p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-Обсуждение списка деталей необходимых для сборки модели </w:t>
            </w:r>
            <w:r w:rsidRPr="00A10A97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«ТАЧКА»  </w:t>
            </w:r>
          </w:p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8"/>
                <w:u w:val="single"/>
              </w:rPr>
            </w:pPr>
            <w:r w:rsidRPr="00A10A97">
              <w:rPr>
                <w:rFonts w:ascii="Times New Roman" w:hAnsi="Times New Roman" w:cs="Times New Roman"/>
                <w:bCs/>
                <w:sz w:val="24"/>
                <w:szCs w:val="28"/>
              </w:rPr>
              <w:t>-Сборка модели</w:t>
            </w:r>
          </w:p>
        </w:tc>
      </w:tr>
      <w:tr w:rsidR="006E7E6C" w:rsidRPr="00A10A97" w:rsidTr="003C141D">
        <w:trPr>
          <w:trHeight w:val="210"/>
        </w:trPr>
        <w:tc>
          <w:tcPr>
            <w:tcW w:w="555" w:type="dxa"/>
          </w:tcPr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706" w:type="dxa"/>
            <w:vAlign w:val="center"/>
          </w:tcPr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Поэтапная сборка модели «МЕЛЬНИЦА»  </w:t>
            </w:r>
          </w:p>
        </w:tc>
        <w:tc>
          <w:tcPr>
            <w:tcW w:w="5953" w:type="dxa"/>
          </w:tcPr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  <w:r w:rsidRPr="00A10A97"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  <w:t>Практика (2ч.)</w:t>
            </w:r>
          </w:p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bCs/>
                <w:sz w:val="24"/>
                <w:szCs w:val="28"/>
              </w:rPr>
              <w:t>-Техника безопасности</w:t>
            </w:r>
          </w:p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-Обсуждение списка деталей необходимых для сборки модели </w:t>
            </w:r>
            <w:r w:rsidRPr="00A10A97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«МЕЛЬНИЦА»</w:t>
            </w:r>
          </w:p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8"/>
                <w:u w:val="single"/>
              </w:rPr>
            </w:pPr>
            <w:r w:rsidRPr="00A10A97">
              <w:rPr>
                <w:rFonts w:ascii="Times New Roman" w:hAnsi="Times New Roman" w:cs="Times New Roman"/>
                <w:bCs/>
                <w:sz w:val="24"/>
                <w:szCs w:val="28"/>
              </w:rPr>
              <w:t>-Сборка модели</w:t>
            </w:r>
          </w:p>
        </w:tc>
      </w:tr>
      <w:tr w:rsidR="006E7E6C" w:rsidRPr="00A10A97" w:rsidTr="003C141D">
        <w:trPr>
          <w:trHeight w:val="495"/>
        </w:trPr>
        <w:tc>
          <w:tcPr>
            <w:tcW w:w="555" w:type="dxa"/>
          </w:tcPr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sz w:val="24"/>
                <w:szCs w:val="28"/>
              </w:rPr>
              <w:br w:type="page"/>
              <w:t>10</w:t>
            </w:r>
          </w:p>
        </w:tc>
        <w:tc>
          <w:tcPr>
            <w:tcW w:w="2706" w:type="dxa"/>
            <w:vAlign w:val="center"/>
          </w:tcPr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Поэтапная сборка модели «САМОЛЕТ»  </w:t>
            </w:r>
          </w:p>
        </w:tc>
        <w:tc>
          <w:tcPr>
            <w:tcW w:w="5953" w:type="dxa"/>
          </w:tcPr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  <w:r w:rsidRPr="00A10A97"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  <w:t>Практика (2ч.)</w:t>
            </w:r>
          </w:p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bCs/>
                <w:sz w:val="24"/>
                <w:szCs w:val="28"/>
              </w:rPr>
              <w:t>-Техника безопасности</w:t>
            </w:r>
          </w:p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-Обсуждение списка деталей необходимых для сборки модели </w:t>
            </w:r>
            <w:r w:rsidRPr="00A10A97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«САМОЛЕТ»  </w:t>
            </w:r>
          </w:p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bCs/>
                <w:sz w:val="24"/>
                <w:szCs w:val="28"/>
              </w:rPr>
              <w:t>-Сборка модели</w:t>
            </w:r>
          </w:p>
        </w:tc>
      </w:tr>
      <w:tr w:rsidR="006E7E6C" w:rsidRPr="00A10A97" w:rsidTr="003C141D">
        <w:trPr>
          <w:trHeight w:val="495"/>
        </w:trPr>
        <w:tc>
          <w:tcPr>
            <w:tcW w:w="555" w:type="dxa"/>
          </w:tcPr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2706" w:type="dxa"/>
          </w:tcPr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Поэтапная сборка модели «САМОКАТ»  </w:t>
            </w:r>
          </w:p>
        </w:tc>
        <w:tc>
          <w:tcPr>
            <w:tcW w:w="5953" w:type="dxa"/>
          </w:tcPr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  <w:r w:rsidRPr="00A10A97"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  <w:t>Практика (</w:t>
            </w:r>
            <w:r w:rsidR="00CA0A19"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  <w:t>2</w:t>
            </w:r>
            <w:r w:rsidRPr="00A10A97"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  <w:t>ч.)</w:t>
            </w:r>
          </w:p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bCs/>
                <w:sz w:val="24"/>
                <w:szCs w:val="28"/>
              </w:rPr>
              <w:t>-Техника безопасности</w:t>
            </w:r>
          </w:p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-Обсуждение списка деталей необходимых для сборки модели </w:t>
            </w:r>
            <w:r w:rsidRPr="00A10A97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«САМОКАТ»  </w:t>
            </w:r>
          </w:p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  <w:u w:val="single"/>
                <w:shd w:val="clear" w:color="auto" w:fill="FFFFFF"/>
              </w:rPr>
            </w:pPr>
            <w:r w:rsidRPr="00A10A97">
              <w:rPr>
                <w:rFonts w:ascii="Times New Roman" w:hAnsi="Times New Roman" w:cs="Times New Roman"/>
                <w:bCs/>
                <w:sz w:val="24"/>
                <w:szCs w:val="28"/>
              </w:rPr>
              <w:t>-Сборка модели</w:t>
            </w:r>
          </w:p>
        </w:tc>
      </w:tr>
      <w:tr w:rsidR="006E7E6C" w:rsidRPr="00A10A97" w:rsidTr="003C141D">
        <w:trPr>
          <w:trHeight w:val="495"/>
        </w:trPr>
        <w:tc>
          <w:tcPr>
            <w:tcW w:w="555" w:type="dxa"/>
          </w:tcPr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2706" w:type="dxa"/>
          </w:tcPr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Поэтапная сборка модели «МОТОРОЛЛЕР»  </w:t>
            </w:r>
          </w:p>
        </w:tc>
        <w:tc>
          <w:tcPr>
            <w:tcW w:w="5953" w:type="dxa"/>
          </w:tcPr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  <w:r w:rsidRPr="00A10A97"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  <w:t>Практика (</w:t>
            </w:r>
            <w:r w:rsidR="00CA0A19"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  <w:t>2</w:t>
            </w:r>
            <w:r w:rsidRPr="00A10A97"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  <w:t>ч.)</w:t>
            </w:r>
          </w:p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bCs/>
                <w:sz w:val="24"/>
                <w:szCs w:val="28"/>
              </w:rPr>
              <w:t>-Техника безопасности</w:t>
            </w:r>
          </w:p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-Обсуждение списка деталей необходимых для сборки модели </w:t>
            </w:r>
            <w:r w:rsidRPr="00A10A97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«МОТОРОЛЛЕР»  </w:t>
            </w:r>
          </w:p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  <w:u w:val="single"/>
                <w:shd w:val="clear" w:color="auto" w:fill="FFFFFF"/>
              </w:rPr>
            </w:pPr>
            <w:r w:rsidRPr="00A10A97">
              <w:rPr>
                <w:rFonts w:ascii="Times New Roman" w:hAnsi="Times New Roman" w:cs="Times New Roman"/>
                <w:bCs/>
                <w:sz w:val="24"/>
                <w:szCs w:val="28"/>
              </w:rPr>
              <w:t>-Сборка модели</w:t>
            </w:r>
          </w:p>
        </w:tc>
      </w:tr>
      <w:tr w:rsidR="006E7E6C" w:rsidRPr="00A10A97" w:rsidTr="003C141D">
        <w:trPr>
          <w:trHeight w:val="495"/>
        </w:trPr>
        <w:tc>
          <w:tcPr>
            <w:tcW w:w="555" w:type="dxa"/>
          </w:tcPr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2706" w:type="dxa"/>
            <w:vAlign w:val="center"/>
          </w:tcPr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sz w:val="24"/>
                <w:szCs w:val="28"/>
              </w:rPr>
              <w:t>Разработка и сборка моделей по собственным идеям</w:t>
            </w:r>
          </w:p>
        </w:tc>
        <w:tc>
          <w:tcPr>
            <w:tcW w:w="5953" w:type="dxa"/>
          </w:tcPr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  <w:r w:rsidRPr="00A10A97"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  <w:t>Практика (</w:t>
            </w:r>
            <w:r w:rsidR="00CA0A19"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  <w:t>5</w:t>
            </w:r>
            <w:r w:rsidRPr="00A10A97"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  <w:t>ч.)</w:t>
            </w:r>
          </w:p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bCs/>
                <w:sz w:val="24"/>
                <w:szCs w:val="28"/>
              </w:rPr>
              <w:t>-Техника безопасности</w:t>
            </w:r>
          </w:p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bCs/>
                <w:sz w:val="24"/>
                <w:szCs w:val="28"/>
              </w:rPr>
              <w:t>-Создание эскиза будущей модели</w:t>
            </w:r>
          </w:p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-Обсуждение списка деталей необходимых для сборки модели </w:t>
            </w:r>
          </w:p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  <w:u w:val="single"/>
                <w:shd w:val="clear" w:color="auto" w:fill="FFFFFF"/>
              </w:rPr>
            </w:pPr>
            <w:r w:rsidRPr="00A10A97">
              <w:rPr>
                <w:rFonts w:ascii="Times New Roman" w:hAnsi="Times New Roman" w:cs="Times New Roman"/>
                <w:bCs/>
                <w:sz w:val="24"/>
                <w:szCs w:val="28"/>
              </w:rPr>
              <w:t>-Сборка моделей</w:t>
            </w:r>
          </w:p>
        </w:tc>
      </w:tr>
      <w:tr w:rsidR="006E7E6C" w:rsidRPr="00A10A97" w:rsidTr="003C141D">
        <w:trPr>
          <w:trHeight w:val="495"/>
        </w:trPr>
        <w:tc>
          <w:tcPr>
            <w:tcW w:w="555" w:type="dxa"/>
          </w:tcPr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2706" w:type="dxa"/>
            <w:vAlign w:val="center"/>
          </w:tcPr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Итоговое занятие. Выставка</w:t>
            </w:r>
          </w:p>
        </w:tc>
        <w:tc>
          <w:tcPr>
            <w:tcW w:w="5953" w:type="dxa"/>
          </w:tcPr>
          <w:p w:rsidR="006E7E6C" w:rsidRPr="00A10A97" w:rsidRDefault="009F3803" w:rsidP="00A10A9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  <w:u w:val="single"/>
              </w:rPr>
              <w:t>Теория</w:t>
            </w:r>
            <w:r w:rsidR="00CA0A19">
              <w:rPr>
                <w:rFonts w:ascii="Times New Roman" w:hAnsi="Times New Roman" w:cs="Times New Roman"/>
                <w:b/>
                <w:bCs/>
                <w:sz w:val="24"/>
                <w:szCs w:val="28"/>
                <w:u w:val="single"/>
              </w:rPr>
              <w:t xml:space="preserve"> (1</w:t>
            </w:r>
            <w:r w:rsidR="006E7E6C" w:rsidRPr="00A10A97">
              <w:rPr>
                <w:rFonts w:ascii="Times New Roman" w:hAnsi="Times New Roman" w:cs="Times New Roman"/>
                <w:b/>
                <w:bCs/>
                <w:sz w:val="24"/>
                <w:szCs w:val="28"/>
                <w:u w:val="single"/>
              </w:rPr>
              <w:t>ч</w:t>
            </w:r>
            <w:r w:rsidR="006E7E6C" w:rsidRPr="00A10A97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.)</w:t>
            </w:r>
          </w:p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A10A97">
              <w:rPr>
                <w:rFonts w:ascii="Times New Roman" w:hAnsi="Times New Roman" w:cs="Times New Roman"/>
                <w:sz w:val="24"/>
                <w:szCs w:val="28"/>
              </w:rPr>
              <w:t>- Выставка работ из металлического конструктора, собранных по собственным идеям обучающихся</w:t>
            </w:r>
          </w:p>
        </w:tc>
      </w:tr>
      <w:tr w:rsidR="006E7E6C" w:rsidRPr="00A10A97" w:rsidTr="003C141D">
        <w:trPr>
          <w:trHeight w:val="495"/>
        </w:trPr>
        <w:tc>
          <w:tcPr>
            <w:tcW w:w="555" w:type="dxa"/>
          </w:tcPr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706" w:type="dxa"/>
            <w:vAlign w:val="center"/>
          </w:tcPr>
          <w:p w:rsidR="006E7E6C" w:rsidRPr="00A10A97" w:rsidRDefault="006E7E6C" w:rsidP="00A10A9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10A9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всего</w:t>
            </w:r>
          </w:p>
        </w:tc>
        <w:tc>
          <w:tcPr>
            <w:tcW w:w="5953" w:type="dxa"/>
          </w:tcPr>
          <w:p w:rsidR="006E7E6C" w:rsidRPr="00A10A97" w:rsidRDefault="00CA0A19" w:rsidP="00A10A9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  <w:u w:val="single"/>
              </w:rPr>
              <w:t>28</w:t>
            </w:r>
            <w:r w:rsidR="006E7E6C" w:rsidRPr="00A10A97">
              <w:rPr>
                <w:rFonts w:ascii="Times New Roman" w:hAnsi="Times New Roman" w:cs="Times New Roman"/>
                <w:b/>
                <w:bCs/>
                <w:sz w:val="24"/>
                <w:szCs w:val="28"/>
                <w:u w:val="single"/>
              </w:rPr>
              <w:t xml:space="preserve"> часов</w:t>
            </w:r>
          </w:p>
        </w:tc>
      </w:tr>
    </w:tbl>
    <w:p w:rsidR="006E7E6C" w:rsidRDefault="006E7E6C" w:rsidP="00162F9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2F96" w:rsidRPr="00162F96" w:rsidRDefault="00162F96" w:rsidP="00162F96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162F96">
        <w:rPr>
          <w:rFonts w:ascii="TimesNewRomanPS-BoldMT" w:hAnsi="TimesNewRomanPS-BoldMT" w:cs="TimesNewRomanPS-BoldMT"/>
          <w:b/>
          <w:bCs/>
          <w:sz w:val="28"/>
          <w:szCs w:val="28"/>
        </w:rPr>
        <w:t>ОРГАНИЗАЦИОННО-ПЕДАГОГИЧЕСКИЕ УСЛОВИЯ</w:t>
      </w:r>
    </w:p>
    <w:p w:rsidR="00162F96" w:rsidRDefault="00162F96" w:rsidP="00162F9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lastRenderedPageBreak/>
        <w:t>РЕАЛИЗАЦИИ ПРОГРАММЫ</w:t>
      </w:r>
    </w:p>
    <w:p w:rsidR="00162F96" w:rsidRPr="00162F96" w:rsidRDefault="00162F96" w:rsidP="00162F96">
      <w:pPr>
        <w:pStyle w:val="a3"/>
        <w:numPr>
          <w:ilvl w:val="1"/>
          <w:numId w:val="34"/>
        </w:numPr>
        <w:spacing w:after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162F96">
        <w:rPr>
          <w:rFonts w:ascii="TimesNewRomanPS-BoldMT" w:hAnsi="TimesNewRomanPS-BoldMT" w:cs="TimesNewRomanPS-BoldMT"/>
          <w:b/>
          <w:bCs/>
          <w:sz w:val="28"/>
          <w:szCs w:val="28"/>
        </w:rPr>
        <w:t>Календарный учебный график</w:t>
      </w:r>
    </w:p>
    <w:tbl>
      <w:tblPr>
        <w:tblStyle w:val="aa"/>
        <w:tblW w:w="9067" w:type="dxa"/>
        <w:tblLayout w:type="fixed"/>
        <w:tblLook w:val="04A0"/>
      </w:tblPr>
      <w:tblGrid>
        <w:gridCol w:w="1555"/>
        <w:gridCol w:w="963"/>
        <w:gridCol w:w="1134"/>
        <w:gridCol w:w="1418"/>
        <w:gridCol w:w="1134"/>
        <w:gridCol w:w="1417"/>
        <w:gridCol w:w="1446"/>
      </w:tblGrid>
      <w:tr w:rsidR="00162F96" w:rsidRPr="00964713" w:rsidTr="003C141D">
        <w:trPr>
          <w:trHeight w:val="477"/>
        </w:trPr>
        <w:tc>
          <w:tcPr>
            <w:tcW w:w="1555" w:type="dxa"/>
            <w:vMerge w:val="restart"/>
          </w:tcPr>
          <w:p w:rsidR="00162F96" w:rsidRPr="00964713" w:rsidRDefault="00162F96" w:rsidP="003C14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713">
              <w:rPr>
                <w:rFonts w:ascii="Times New Roman" w:hAnsi="Times New Roman" w:cs="Times New Roman"/>
                <w:b/>
                <w:sz w:val="28"/>
                <w:szCs w:val="28"/>
              </w:rPr>
              <w:t>Год обучения</w:t>
            </w:r>
          </w:p>
        </w:tc>
        <w:tc>
          <w:tcPr>
            <w:tcW w:w="3515" w:type="dxa"/>
            <w:gridSpan w:val="3"/>
          </w:tcPr>
          <w:p w:rsidR="00162F96" w:rsidRPr="00964713" w:rsidRDefault="00162F96" w:rsidP="003C14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713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2551" w:type="dxa"/>
            <w:gridSpan w:val="2"/>
          </w:tcPr>
          <w:p w:rsidR="00162F96" w:rsidRPr="00964713" w:rsidRDefault="00162F96" w:rsidP="003C14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7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Кол-во </w:t>
            </w:r>
            <w:proofErr w:type="gramStart"/>
            <w:r w:rsidRPr="00964713">
              <w:rPr>
                <w:rFonts w:ascii="Times New Roman" w:hAnsi="Times New Roman" w:cs="Times New Roman"/>
                <w:b/>
                <w:sz w:val="28"/>
                <w:szCs w:val="28"/>
              </w:rPr>
              <w:t>учебных</w:t>
            </w:r>
            <w:proofErr w:type="gramEnd"/>
          </w:p>
        </w:tc>
        <w:tc>
          <w:tcPr>
            <w:tcW w:w="1446" w:type="dxa"/>
            <w:vMerge w:val="restart"/>
          </w:tcPr>
          <w:p w:rsidR="00162F96" w:rsidRPr="00964713" w:rsidRDefault="00162F96" w:rsidP="003C14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713">
              <w:rPr>
                <w:rFonts w:ascii="Times New Roman" w:hAnsi="Times New Roman" w:cs="Times New Roman"/>
                <w:b/>
                <w:sz w:val="28"/>
                <w:szCs w:val="28"/>
              </w:rPr>
              <w:t>Даты начала и окончания</w:t>
            </w:r>
          </w:p>
        </w:tc>
      </w:tr>
      <w:tr w:rsidR="00162F96" w:rsidRPr="00964713" w:rsidTr="003C141D">
        <w:trPr>
          <w:trHeight w:val="477"/>
        </w:trPr>
        <w:tc>
          <w:tcPr>
            <w:tcW w:w="1555" w:type="dxa"/>
            <w:vMerge/>
          </w:tcPr>
          <w:p w:rsidR="00162F96" w:rsidRPr="00964713" w:rsidRDefault="00162F96" w:rsidP="003C1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162F96" w:rsidRPr="00964713" w:rsidRDefault="00162F96" w:rsidP="003C1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713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:rsidR="00162F96" w:rsidRPr="00964713" w:rsidRDefault="00162F96" w:rsidP="003C1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713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418" w:type="dxa"/>
          </w:tcPr>
          <w:p w:rsidR="00162F96" w:rsidRPr="00964713" w:rsidRDefault="00162F96" w:rsidP="003C1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71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134" w:type="dxa"/>
          </w:tcPr>
          <w:p w:rsidR="00162F96" w:rsidRPr="00964713" w:rsidRDefault="00162F96" w:rsidP="003C1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713">
              <w:rPr>
                <w:rFonts w:ascii="Times New Roman" w:hAnsi="Times New Roman" w:cs="Times New Roman"/>
                <w:sz w:val="28"/>
                <w:szCs w:val="28"/>
              </w:rPr>
              <w:t>недель</w:t>
            </w:r>
          </w:p>
        </w:tc>
        <w:tc>
          <w:tcPr>
            <w:tcW w:w="1417" w:type="dxa"/>
          </w:tcPr>
          <w:p w:rsidR="00162F96" w:rsidRPr="00964713" w:rsidRDefault="00162F96" w:rsidP="003C1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713">
              <w:rPr>
                <w:rFonts w:ascii="Times New Roman" w:hAnsi="Times New Roman" w:cs="Times New Roman"/>
                <w:sz w:val="28"/>
                <w:szCs w:val="28"/>
              </w:rPr>
              <w:t>дней</w:t>
            </w:r>
          </w:p>
        </w:tc>
        <w:tc>
          <w:tcPr>
            <w:tcW w:w="1446" w:type="dxa"/>
            <w:vMerge/>
          </w:tcPr>
          <w:p w:rsidR="00162F96" w:rsidRPr="00964713" w:rsidRDefault="00162F96" w:rsidP="003C1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2F96" w:rsidRPr="00964713" w:rsidTr="003C141D">
        <w:tc>
          <w:tcPr>
            <w:tcW w:w="1555" w:type="dxa"/>
          </w:tcPr>
          <w:p w:rsidR="00162F96" w:rsidRPr="00964713" w:rsidRDefault="00162F96" w:rsidP="003C1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713">
              <w:rPr>
                <w:rFonts w:ascii="Times New Roman" w:hAnsi="Times New Roman" w:cs="Times New Roman"/>
                <w:sz w:val="28"/>
                <w:szCs w:val="28"/>
              </w:rPr>
              <w:t>2025-2026</w:t>
            </w:r>
          </w:p>
        </w:tc>
        <w:tc>
          <w:tcPr>
            <w:tcW w:w="963" w:type="dxa"/>
          </w:tcPr>
          <w:p w:rsidR="00162F96" w:rsidRPr="00964713" w:rsidRDefault="00E03C9C" w:rsidP="003C1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162F96" w:rsidRPr="00964713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</w:p>
          <w:p w:rsidR="00162F96" w:rsidRPr="00964713" w:rsidRDefault="00162F96" w:rsidP="003C1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62F96" w:rsidRPr="00964713" w:rsidRDefault="000E381C" w:rsidP="003C1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62F96" w:rsidRPr="00964713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</w:p>
          <w:p w:rsidR="00162F96" w:rsidRPr="00964713" w:rsidRDefault="00162F96" w:rsidP="003C1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62F96" w:rsidRPr="00964713" w:rsidRDefault="000E381C" w:rsidP="003C1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162F96" w:rsidRPr="00964713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</w:p>
          <w:p w:rsidR="00162F96" w:rsidRPr="00964713" w:rsidRDefault="00162F96" w:rsidP="003C1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62F96" w:rsidRPr="00964713" w:rsidRDefault="00162F96" w:rsidP="003C1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713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417" w:type="dxa"/>
          </w:tcPr>
          <w:p w:rsidR="00162F96" w:rsidRPr="00964713" w:rsidRDefault="00162F96" w:rsidP="003C1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713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446" w:type="dxa"/>
          </w:tcPr>
          <w:p w:rsidR="00162F96" w:rsidRPr="00964713" w:rsidRDefault="00162F96" w:rsidP="003C1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713">
              <w:rPr>
                <w:rFonts w:ascii="Times New Roman" w:hAnsi="Times New Roman" w:cs="Times New Roman"/>
                <w:sz w:val="28"/>
                <w:szCs w:val="28"/>
              </w:rPr>
              <w:t>01.10.25-</w:t>
            </w:r>
          </w:p>
          <w:p w:rsidR="00162F96" w:rsidRPr="00964713" w:rsidRDefault="00162F96" w:rsidP="003C1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713">
              <w:rPr>
                <w:rFonts w:ascii="Times New Roman" w:hAnsi="Times New Roman" w:cs="Times New Roman"/>
                <w:sz w:val="28"/>
                <w:szCs w:val="28"/>
              </w:rPr>
              <w:t>30.04.26</w:t>
            </w:r>
          </w:p>
        </w:tc>
      </w:tr>
    </w:tbl>
    <w:p w:rsidR="00162F96" w:rsidRPr="00162F96" w:rsidRDefault="00162F96" w:rsidP="00162F96">
      <w:pPr>
        <w:pStyle w:val="a3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62F96" w:rsidRPr="00A10A97" w:rsidRDefault="00162F96" w:rsidP="00A10A9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E7E6C" w:rsidRPr="00A10A97" w:rsidRDefault="006E7E6C" w:rsidP="00A10A97">
      <w:pPr>
        <w:shd w:val="clear" w:color="auto" w:fill="FFFFFF" w:themeFill="background1"/>
        <w:tabs>
          <w:tab w:val="right" w:pos="326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0A97">
        <w:rPr>
          <w:rFonts w:ascii="Times New Roman" w:hAnsi="Times New Roman" w:cs="Times New Roman"/>
          <w:b/>
          <w:sz w:val="28"/>
          <w:szCs w:val="28"/>
        </w:rPr>
        <w:t>Условия реализации программы</w:t>
      </w:r>
    </w:p>
    <w:p w:rsidR="006E7E6C" w:rsidRPr="00A10A97" w:rsidRDefault="006E7E6C" w:rsidP="00A10A97">
      <w:pPr>
        <w:pStyle w:val="ae"/>
        <w:shd w:val="clear" w:color="auto" w:fill="FFFFFF" w:themeFill="background1"/>
        <w:tabs>
          <w:tab w:val="left" w:pos="4485"/>
        </w:tabs>
        <w:ind w:left="0" w:firstLine="709"/>
        <w:jc w:val="both"/>
        <w:rPr>
          <w:sz w:val="28"/>
          <w:szCs w:val="28"/>
        </w:rPr>
      </w:pPr>
      <w:r w:rsidRPr="00A10A97">
        <w:rPr>
          <w:sz w:val="28"/>
          <w:szCs w:val="28"/>
        </w:rPr>
        <w:t xml:space="preserve">Для реализации дополнительной общеобразовательной </w:t>
      </w:r>
      <w:proofErr w:type="spellStart"/>
      <w:r w:rsidRPr="00A10A97">
        <w:rPr>
          <w:sz w:val="28"/>
          <w:szCs w:val="28"/>
        </w:rPr>
        <w:t>общеразвивающей</w:t>
      </w:r>
      <w:proofErr w:type="spellEnd"/>
      <w:r w:rsidRPr="00A10A97">
        <w:rPr>
          <w:sz w:val="28"/>
          <w:szCs w:val="28"/>
        </w:rPr>
        <w:t xml:space="preserve"> программы «</w:t>
      </w:r>
      <w:proofErr w:type="spellStart"/>
      <w:r w:rsidR="00162F96">
        <w:rPr>
          <w:sz w:val="28"/>
          <w:szCs w:val="28"/>
        </w:rPr>
        <w:t>Инженерики</w:t>
      </w:r>
      <w:proofErr w:type="spellEnd"/>
      <w:r w:rsidRPr="00A10A97">
        <w:rPr>
          <w:sz w:val="28"/>
          <w:szCs w:val="28"/>
        </w:rPr>
        <w:t>» необходимы следующие условия:</w:t>
      </w:r>
    </w:p>
    <w:p w:rsidR="00162F96" w:rsidRPr="00A10A97" w:rsidRDefault="00162F96" w:rsidP="00162F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0A97"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Материально-техническое обеспечение</w:t>
      </w:r>
    </w:p>
    <w:p w:rsidR="00162F96" w:rsidRPr="00162F96" w:rsidRDefault="00162F96" w:rsidP="00162F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A97">
        <w:rPr>
          <w:rFonts w:ascii="Times New Roman" w:hAnsi="Times New Roman" w:cs="Times New Roman"/>
          <w:sz w:val="28"/>
          <w:szCs w:val="28"/>
        </w:rPr>
        <w:t xml:space="preserve">Кабинет для занятий соответствует требованиям </w:t>
      </w:r>
      <w:proofErr w:type="spellStart"/>
      <w:r w:rsidRPr="00A10A97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A10A97">
        <w:rPr>
          <w:rFonts w:ascii="Times New Roman" w:hAnsi="Times New Roman" w:cs="Times New Roman"/>
          <w:sz w:val="28"/>
          <w:szCs w:val="28"/>
        </w:rPr>
        <w:t xml:space="preserve"> 2.4.4.3648-20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обучающихся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162F96" w:rsidRPr="00A10A97" w:rsidRDefault="00162F96" w:rsidP="00162F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A97">
        <w:rPr>
          <w:rFonts w:ascii="Times New Roman" w:hAnsi="Times New Roman" w:cs="Times New Roman"/>
          <w:sz w:val="28"/>
          <w:szCs w:val="28"/>
        </w:rPr>
        <w:t>1. Ноутбук;</w:t>
      </w:r>
    </w:p>
    <w:p w:rsidR="00162F96" w:rsidRPr="00A10A97" w:rsidRDefault="00162F96" w:rsidP="00162F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A97">
        <w:rPr>
          <w:rFonts w:ascii="Times New Roman" w:hAnsi="Times New Roman" w:cs="Times New Roman"/>
          <w:sz w:val="28"/>
          <w:szCs w:val="28"/>
        </w:rPr>
        <w:t xml:space="preserve">2. Проекционное оборудование на выбор (телевизор, интерактивная панель, </w:t>
      </w:r>
      <w:proofErr w:type="spellStart"/>
      <w:r w:rsidRPr="00A10A97">
        <w:rPr>
          <w:rFonts w:ascii="Times New Roman" w:hAnsi="Times New Roman" w:cs="Times New Roman"/>
          <w:sz w:val="28"/>
          <w:szCs w:val="28"/>
        </w:rPr>
        <w:t>мультимедиапроектор</w:t>
      </w:r>
      <w:proofErr w:type="spellEnd"/>
      <w:r w:rsidRPr="00A10A97">
        <w:rPr>
          <w:rFonts w:ascii="Times New Roman" w:hAnsi="Times New Roman" w:cs="Times New Roman"/>
          <w:sz w:val="28"/>
          <w:szCs w:val="28"/>
        </w:rPr>
        <w:t>);</w:t>
      </w:r>
    </w:p>
    <w:p w:rsidR="00162F96" w:rsidRPr="00A10A97" w:rsidRDefault="00162F96" w:rsidP="00162F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A97">
        <w:rPr>
          <w:rFonts w:ascii="Times New Roman" w:hAnsi="Times New Roman" w:cs="Times New Roman"/>
          <w:sz w:val="28"/>
          <w:szCs w:val="28"/>
        </w:rPr>
        <w:t xml:space="preserve">3. Мебель учебная (по численности </w:t>
      </w:r>
      <w:proofErr w:type="gramStart"/>
      <w:r w:rsidRPr="00A10A9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10A97">
        <w:rPr>
          <w:rFonts w:ascii="Times New Roman" w:hAnsi="Times New Roman" w:cs="Times New Roman"/>
          <w:sz w:val="28"/>
          <w:szCs w:val="28"/>
        </w:rPr>
        <w:t>);</w:t>
      </w:r>
    </w:p>
    <w:p w:rsidR="00162F96" w:rsidRPr="00A10A97" w:rsidRDefault="00162F96" w:rsidP="00162F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A97">
        <w:rPr>
          <w:rFonts w:ascii="Times New Roman" w:hAnsi="Times New Roman" w:cs="Times New Roman"/>
          <w:sz w:val="28"/>
          <w:szCs w:val="28"/>
        </w:rPr>
        <w:t xml:space="preserve">4. Доска магнитно-маркерная – 1 шт.; </w:t>
      </w:r>
    </w:p>
    <w:p w:rsidR="00162F96" w:rsidRPr="00A10A97" w:rsidRDefault="00162F96" w:rsidP="00162F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A97">
        <w:rPr>
          <w:rFonts w:ascii="Times New Roman" w:hAnsi="Times New Roman" w:cs="Times New Roman"/>
          <w:sz w:val="28"/>
          <w:szCs w:val="28"/>
        </w:rPr>
        <w:t>5. Стеллаж для хранения конструктора – 1шт.;</w:t>
      </w:r>
    </w:p>
    <w:p w:rsidR="00162F96" w:rsidRPr="00A10A97" w:rsidRDefault="00162F96" w:rsidP="00162F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A97">
        <w:rPr>
          <w:rFonts w:ascii="Times New Roman" w:hAnsi="Times New Roman" w:cs="Times New Roman"/>
          <w:sz w:val="28"/>
          <w:szCs w:val="28"/>
        </w:rPr>
        <w:t>6. Металлический конструктор (по количеству человек в группе).</w:t>
      </w:r>
    </w:p>
    <w:p w:rsidR="00162F96" w:rsidRDefault="00162F96" w:rsidP="00A10A97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7E6C" w:rsidRPr="00A10A97" w:rsidRDefault="006E7E6C" w:rsidP="00A10A97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0A97">
        <w:rPr>
          <w:rFonts w:ascii="Times New Roman" w:hAnsi="Times New Roman" w:cs="Times New Roman"/>
          <w:b/>
          <w:sz w:val="28"/>
          <w:szCs w:val="28"/>
        </w:rPr>
        <w:t>Кадровое обеспечение</w:t>
      </w:r>
    </w:p>
    <w:p w:rsidR="006E7E6C" w:rsidRPr="00A10A97" w:rsidRDefault="002F2E53" w:rsidP="00A10A9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МБДОУ детский сад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Дюймвочка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6E7E6C" w:rsidRPr="00A10A97" w:rsidRDefault="006E7E6C" w:rsidP="00A10A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E7E6C" w:rsidRPr="00A10A97" w:rsidRDefault="006E7E6C" w:rsidP="00A10A97">
      <w:pPr>
        <w:spacing w:after="0" w:line="240" w:lineRule="auto"/>
        <w:jc w:val="center"/>
        <w:rPr>
          <w:rFonts w:ascii="Times New Roman" w:hAnsi="Times New Roman" w:cs="Times New Roman"/>
          <w:b/>
          <w:color w:val="010101"/>
          <w:sz w:val="28"/>
          <w:szCs w:val="28"/>
        </w:rPr>
      </w:pPr>
      <w:r w:rsidRPr="00A10A97">
        <w:rPr>
          <w:rFonts w:ascii="Times New Roman" w:hAnsi="Times New Roman" w:cs="Times New Roman"/>
          <w:b/>
          <w:sz w:val="28"/>
          <w:szCs w:val="28"/>
        </w:rPr>
        <w:t xml:space="preserve">Методическое обеспечение </w:t>
      </w:r>
      <w:r w:rsidRPr="00A10A97">
        <w:rPr>
          <w:rFonts w:ascii="Times New Roman" w:hAnsi="Times New Roman" w:cs="Times New Roman"/>
          <w:b/>
          <w:color w:val="010101"/>
          <w:sz w:val="28"/>
          <w:szCs w:val="28"/>
        </w:rPr>
        <w:t>Программы</w:t>
      </w:r>
    </w:p>
    <w:p w:rsidR="006E7E6C" w:rsidRPr="00A10A97" w:rsidRDefault="006E7E6C" w:rsidP="00A10A9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0A97">
        <w:rPr>
          <w:rFonts w:ascii="Times New Roman" w:hAnsi="Times New Roman" w:cs="Times New Roman"/>
          <w:bCs/>
          <w:sz w:val="28"/>
          <w:szCs w:val="28"/>
        </w:rPr>
        <w:t>Материал для самоподготовки педагога к занятиям по Программе</w:t>
      </w:r>
    </w:p>
    <w:p w:rsidR="006E7E6C" w:rsidRPr="00A10A97" w:rsidRDefault="006E7E6C" w:rsidP="00A10A9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10A97">
        <w:rPr>
          <w:rFonts w:ascii="Times New Roman" w:hAnsi="Times New Roman" w:cs="Times New Roman"/>
          <w:b/>
          <w:color w:val="000000"/>
          <w:sz w:val="28"/>
          <w:szCs w:val="28"/>
        </w:rPr>
        <w:t>Подготовка к реализации Программы:</w:t>
      </w:r>
    </w:p>
    <w:p w:rsidR="006E7E6C" w:rsidRPr="00A10A97" w:rsidRDefault="006E7E6C" w:rsidP="00A10A9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10A97">
        <w:rPr>
          <w:rFonts w:ascii="Times New Roman" w:hAnsi="Times New Roman" w:cs="Times New Roman"/>
          <w:bCs/>
          <w:color w:val="000000"/>
          <w:sz w:val="28"/>
          <w:szCs w:val="28"/>
        </w:rPr>
        <w:t>Подбор конструктора по возрасту:</w:t>
      </w:r>
    </w:p>
    <w:p w:rsidR="006E7E6C" w:rsidRPr="00A10A97" w:rsidRDefault="006E7E6C" w:rsidP="00A10A9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10A9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• Убедитесь, что конструктор подходит для </w:t>
      </w:r>
      <w:proofErr w:type="gramStart"/>
      <w:r w:rsidRPr="00A10A97">
        <w:rPr>
          <w:rFonts w:ascii="Times New Roman" w:hAnsi="Times New Roman" w:cs="Times New Roman"/>
          <w:bCs/>
          <w:color w:val="000000"/>
          <w:sz w:val="28"/>
          <w:szCs w:val="28"/>
        </w:rPr>
        <w:t>обучающихся</w:t>
      </w:r>
      <w:proofErr w:type="gramEnd"/>
      <w:r w:rsidRPr="00A10A9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указанного возраста. </w:t>
      </w:r>
    </w:p>
    <w:p w:rsidR="006E7E6C" w:rsidRPr="00A10A97" w:rsidRDefault="006E7E6C" w:rsidP="00A10A9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10A97">
        <w:rPr>
          <w:rFonts w:ascii="Times New Roman" w:hAnsi="Times New Roman" w:cs="Times New Roman"/>
          <w:bCs/>
          <w:color w:val="000000"/>
          <w:sz w:val="28"/>
          <w:szCs w:val="28"/>
        </w:rPr>
        <w:t>Проверка деталей:</w:t>
      </w:r>
    </w:p>
    <w:p w:rsidR="006E7E6C" w:rsidRPr="00A10A97" w:rsidRDefault="006E7E6C" w:rsidP="00A10A9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10A9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• Все детали должны быть гладкими, без острых краев, чтобы избежать порезов. Проверяйте детали на наличие заусенцев или повреждений, которые могут травмировать </w:t>
      </w:r>
      <w:proofErr w:type="gramStart"/>
      <w:r w:rsidRPr="00A10A97">
        <w:rPr>
          <w:rFonts w:ascii="Times New Roman" w:hAnsi="Times New Roman" w:cs="Times New Roman"/>
          <w:bCs/>
          <w:color w:val="000000"/>
          <w:sz w:val="28"/>
          <w:szCs w:val="28"/>
        </w:rPr>
        <w:t>обучающегося</w:t>
      </w:r>
      <w:proofErr w:type="gramEnd"/>
      <w:r w:rsidRPr="00A10A97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6E7E6C" w:rsidRDefault="00AA553B" w:rsidP="00E303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E7E6C" w:rsidRPr="00A10A97">
        <w:rPr>
          <w:rFonts w:ascii="Times New Roman" w:hAnsi="Times New Roman" w:cs="Times New Roman"/>
          <w:b/>
          <w:bCs/>
          <w:sz w:val="28"/>
          <w:szCs w:val="28"/>
        </w:rPr>
        <w:t>Список литературы:</w:t>
      </w:r>
    </w:p>
    <w:p w:rsidR="00E30329" w:rsidRPr="00A10A97" w:rsidRDefault="00E30329" w:rsidP="00E30329">
      <w:pPr>
        <w:spacing w:after="0" w:line="240" w:lineRule="auto"/>
        <w:ind w:firstLine="709"/>
        <w:rPr>
          <w:rFonts w:ascii="Times New Roman" w:hAnsi="Times New Roman" w:cs="Times New Roman"/>
          <w:b/>
          <w:bCs/>
          <w:strike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педагога:</w:t>
      </w:r>
    </w:p>
    <w:p w:rsidR="006E7E6C" w:rsidRPr="00A10A97" w:rsidRDefault="006E7E6C" w:rsidP="00E303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A97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A10A97">
        <w:rPr>
          <w:rFonts w:ascii="Times New Roman" w:hAnsi="Times New Roman" w:cs="Times New Roman"/>
          <w:sz w:val="28"/>
          <w:szCs w:val="28"/>
        </w:rPr>
        <w:t>Афонькин</w:t>
      </w:r>
      <w:proofErr w:type="spellEnd"/>
      <w:r w:rsidRPr="00A10A97">
        <w:rPr>
          <w:rFonts w:ascii="Times New Roman" w:hAnsi="Times New Roman" w:cs="Times New Roman"/>
          <w:sz w:val="28"/>
          <w:szCs w:val="28"/>
        </w:rPr>
        <w:t xml:space="preserve"> С. Ю. «Развитие технического творчества у дошкольников» – Санкт-Петербург: КАРО, 2017.</w:t>
      </w:r>
    </w:p>
    <w:p w:rsidR="006E7E6C" w:rsidRPr="00A10A97" w:rsidRDefault="006E7E6C" w:rsidP="00E303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A97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proofErr w:type="spellStart"/>
      <w:r w:rsidRPr="00A10A97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A10A97">
        <w:rPr>
          <w:rFonts w:ascii="Times New Roman" w:hAnsi="Times New Roman" w:cs="Times New Roman"/>
          <w:sz w:val="28"/>
          <w:szCs w:val="28"/>
        </w:rPr>
        <w:t xml:space="preserve"> Н. Е., Воронцова И. В. «Техническое творчество дошкольников» – М.: Просвещение, 2019.</w:t>
      </w:r>
    </w:p>
    <w:p w:rsidR="006E7E6C" w:rsidRPr="00A10A97" w:rsidRDefault="006E7E6C" w:rsidP="00E303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A97">
        <w:rPr>
          <w:rFonts w:ascii="Times New Roman" w:hAnsi="Times New Roman" w:cs="Times New Roman"/>
          <w:sz w:val="28"/>
          <w:szCs w:val="28"/>
        </w:rPr>
        <w:t>3. Кравцова Е. Е. «Игровая деятельность как основа развития обучающихся 5-6 лет» – М.: ВЛАДОС, 2021.</w:t>
      </w:r>
    </w:p>
    <w:p w:rsidR="006E7E6C" w:rsidRPr="00A10A97" w:rsidRDefault="006E7E6C" w:rsidP="00E303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A97">
        <w:rPr>
          <w:rFonts w:ascii="Times New Roman" w:hAnsi="Times New Roman" w:cs="Times New Roman"/>
          <w:sz w:val="28"/>
          <w:szCs w:val="28"/>
        </w:rPr>
        <w:t xml:space="preserve">4. Смирнова Е. О., </w:t>
      </w:r>
      <w:proofErr w:type="spellStart"/>
      <w:r w:rsidRPr="00A10A97">
        <w:rPr>
          <w:rFonts w:ascii="Times New Roman" w:hAnsi="Times New Roman" w:cs="Times New Roman"/>
          <w:sz w:val="28"/>
          <w:szCs w:val="28"/>
        </w:rPr>
        <w:t>Шиян</w:t>
      </w:r>
      <w:proofErr w:type="spellEnd"/>
      <w:r w:rsidRPr="00A10A97">
        <w:rPr>
          <w:rFonts w:ascii="Times New Roman" w:hAnsi="Times New Roman" w:cs="Times New Roman"/>
          <w:sz w:val="28"/>
          <w:szCs w:val="28"/>
        </w:rPr>
        <w:t xml:space="preserve"> Н. А. «Проектная деятельность в детском саду» – М.: Детство-Пресс, 2018.</w:t>
      </w:r>
    </w:p>
    <w:p w:rsidR="006E7E6C" w:rsidRPr="00A10A97" w:rsidRDefault="006E7E6C" w:rsidP="00E303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0A97">
        <w:rPr>
          <w:rFonts w:ascii="Times New Roman" w:hAnsi="Times New Roman" w:cs="Times New Roman"/>
          <w:b/>
          <w:bCs/>
          <w:sz w:val="28"/>
          <w:szCs w:val="28"/>
        </w:rPr>
        <w:t>Конструирование и инженерное мышление:</w:t>
      </w:r>
    </w:p>
    <w:p w:rsidR="006E7E6C" w:rsidRPr="00A10A97" w:rsidRDefault="006E7E6C" w:rsidP="00E303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A97">
        <w:rPr>
          <w:rFonts w:ascii="Times New Roman" w:hAnsi="Times New Roman" w:cs="Times New Roman"/>
          <w:sz w:val="28"/>
          <w:szCs w:val="28"/>
        </w:rPr>
        <w:t>5. Лыкова И. А. «Моделирование и конструирование в детском саду» – М.: Мозаика-Синтез, 2016.</w:t>
      </w:r>
    </w:p>
    <w:p w:rsidR="006E7E6C" w:rsidRPr="00A10A97" w:rsidRDefault="006E7E6C" w:rsidP="00E303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A97">
        <w:rPr>
          <w:rFonts w:ascii="Times New Roman" w:hAnsi="Times New Roman" w:cs="Times New Roman"/>
          <w:sz w:val="28"/>
          <w:szCs w:val="28"/>
        </w:rPr>
        <w:t xml:space="preserve">6. Теплова Т. А. «Техническое конструирование для </w:t>
      </w:r>
      <w:proofErr w:type="gramStart"/>
      <w:r w:rsidRPr="00A10A9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10A97">
        <w:rPr>
          <w:rFonts w:ascii="Times New Roman" w:hAnsi="Times New Roman" w:cs="Times New Roman"/>
          <w:sz w:val="28"/>
          <w:szCs w:val="28"/>
        </w:rPr>
        <w:t xml:space="preserve"> дошкольного возраста» – СПб.: Детство-Пресс, 2020.</w:t>
      </w:r>
    </w:p>
    <w:p w:rsidR="006E7E6C" w:rsidRPr="00A10A97" w:rsidRDefault="006E7E6C" w:rsidP="00E303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A97">
        <w:rPr>
          <w:rFonts w:ascii="Times New Roman" w:hAnsi="Times New Roman" w:cs="Times New Roman"/>
          <w:sz w:val="28"/>
          <w:szCs w:val="28"/>
        </w:rPr>
        <w:t>7. Федорова Л. «Развитие инженерного мышления у дошкольников» – Екатеринбург: ЛИТУР, 2022.</w:t>
      </w:r>
    </w:p>
    <w:p w:rsidR="006E7E6C" w:rsidRPr="00A10A97" w:rsidRDefault="006E7E6C" w:rsidP="00E303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0A97">
        <w:rPr>
          <w:rFonts w:ascii="Times New Roman" w:hAnsi="Times New Roman" w:cs="Times New Roman"/>
          <w:b/>
          <w:bCs/>
          <w:sz w:val="28"/>
          <w:szCs w:val="28"/>
        </w:rPr>
        <w:t>Развитие мелкой моторики и пространственного мышления:</w:t>
      </w:r>
    </w:p>
    <w:p w:rsidR="006E7E6C" w:rsidRPr="00A10A97" w:rsidRDefault="006E7E6C" w:rsidP="00E303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A97">
        <w:rPr>
          <w:rFonts w:ascii="Times New Roman" w:hAnsi="Times New Roman" w:cs="Times New Roman"/>
          <w:sz w:val="28"/>
          <w:szCs w:val="28"/>
        </w:rPr>
        <w:t xml:space="preserve">8. Леонтьев А. Н. «Развитие познавательной активности у </w:t>
      </w:r>
      <w:proofErr w:type="gramStart"/>
      <w:r w:rsidRPr="00A10A9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10A97">
        <w:rPr>
          <w:rFonts w:ascii="Times New Roman" w:hAnsi="Times New Roman" w:cs="Times New Roman"/>
          <w:sz w:val="28"/>
          <w:szCs w:val="28"/>
        </w:rPr>
        <w:t>» – М.: Педагогика, 2015.</w:t>
      </w:r>
    </w:p>
    <w:p w:rsidR="006E7E6C" w:rsidRPr="00A10A97" w:rsidRDefault="006E7E6C" w:rsidP="00E303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A97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A10A97">
        <w:rPr>
          <w:rFonts w:ascii="Times New Roman" w:hAnsi="Times New Roman" w:cs="Times New Roman"/>
          <w:sz w:val="28"/>
          <w:szCs w:val="28"/>
        </w:rPr>
        <w:t>Плахотник</w:t>
      </w:r>
      <w:proofErr w:type="spellEnd"/>
      <w:r w:rsidRPr="00A10A97">
        <w:rPr>
          <w:rFonts w:ascii="Times New Roman" w:hAnsi="Times New Roman" w:cs="Times New Roman"/>
          <w:sz w:val="28"/>
          <w:szCs w:val="28"/>
        </w:rPr>
        <w:t xml:space="preserve"> О. В. «Развитие пространственного воображения у дошкольников» – М.: Генезис, 2018.</w:t>
      </w:r>
    </w:p>
    <w:p w:rsidR="006E7E6C" w:rsidRPr="00A10A97" w:rsidRDefault="006E7E6C" w:rsidP="00E303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A97">
        <w:rPr>
          <w:rFonts w:ascii="Times New Roman" w:hAnsi="Times New Roman" w:cs="Times New Roman"/>
          <w:sz w:val="28"/>
          <w:szCs w:val="28"/>
        </w:rPr>
        <w:t>10. Сальникова Т. А. «Металлический конструктор в детском саду» – Ростов-на-Дону: Феникс, 2017.</w:t>
      </w:r>
    </w:p>
    <w:p w:rsidR="006E7E6C" w:rsidRPr="00A10A97" w:rsidRDefault="006E7E6C" w:rsidP="00E303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A97">
        <w:rPr>
          <w:rFonts w:ascii="Times New Roman" w:hAnsi="Times New Roman" w:cs="Times New Roman"/>
          <w:sz w:val="28"/>
          <w:szCs w:val="28"/>
        </w:rPr>
        <w:t>11. Шорыгина Т. «Уроки конструирования: Металлические модели» – М.: Айрис-пресс, 2019.</w:t>
      </w:r>
    </w:p>
    <w:p w:rsidR="006E7E6C" w:rsidRPr="00A10A97" w:rsidRDefault="006E7E6C" w:rsidP="00E303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A97">
        <w:rPr>
          <w:rFonts w:ascii="Times New Roman" w:hAnsi="Times New Roman" w:cs="Times New Roman"/>
          <w:sz w:val="28"/>
          <w:szCs w:val="28"/>
        </w:rPr>
        <w:t>12. Кириллова В. А. «Игры и упражнения с конструктором для обучающихся 5-7 лет» – СПб</w:t>
      </w:r>
      <w:proofErr w:type="gramStart"/>
      <w:r w:rsidRPr="00A10A97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A10A97">
        <w:rPr>
          <w:rFonts w:ascii="Times New Roman" w:hAnsi="Times New Roman" w:cs="Times New Roman"/>
          <w:sz w:val="28"/>
          <w:szCs w:val="28"/>
        </w:rPr>
        <w:t>Паритет, 2021.</w:t>
      </w:r>
    </w:p>
    <w:p w:rsidR="00E30329" w:rsidRPr="003A1039" w:rsidRDefault="00E30329" w:rsidP="00E303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литературы для родителей:</w:t>
      </w:r>
    </w:p>
    <w:p w:rsidR="00E30329" w:rsidRPr="00CE6E7C" w:rsidRDefault="00E30329" w:rsidP="00E3032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Pr="001D6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6E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Тина </w:t>
      </w:r>
      <w:proofErr w:type="spellStart"/>
      <w:r w:rsidRPr="00CE6E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Саттон</w:t>
      </w:r>
      <w:proofErr w:type="spellEnd"/>
      <w:r w:rsidRPr="00CE6E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E6E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Брайз</w:t>
      </w:r>
      <w:proofErr w:type="spellEnd"/>
      <w:r w:rsidRPr="00CE6E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Вилен.</w:t>
      </w:r>
      <w:r w:rsidRPr="001D6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6E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Полное руководство по созданию цветовых комбинаций.  Кол-во страниц: 215 стр. Издательство: ROCKPORT , 2004 г.</w:t>
      </w:r>
    </w:p>
    <w:p w:rsidR="00E30329" w:rsidRPr="001D6BB5" w:rsidRDefault="00E30329" w:rsidP="00E30329">
      <w:pPr>
        <w:shd w:val="clear" w:color="auto" w:fill="FFFFFF" w:themeFill="background1"/>
        <w:spacing w:after="0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CE6E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урнал "</w:t>
      </w:r>
      <w:proofErr w:type="spellStart"/>
      <w:r w:rsidRPr="00CE6E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Скрап-Инфо</w:t>
      </w:r>
      <w:proofErr w:type="spellEnd"/>
      <w:r w:rsidRPr="00CE6E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". Издательство: Интернет-портал "</w:t>
      </w:r>
      <w:proofErr w:type="spellStart"/>
      <w:r w:rsidRPr="00CE6E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Скрап-Инфо</w:t>
      </w:r>
      <w:proofErr w:type="spellEnd"/>
      <w:r w:rsidRPr="00CE6E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". Кол-во страниц: 78 страниц.</w:t>
      </w:r>
    </w:p>
    <w:p w:rsidR="00E30329" w:rsidRPr="00CE6E7C" w:rsidRDefault="00E30329" w:rsidP="00E3032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3.Ж</w:t>
      </w:r>
      <w:r w:rsidRPr="00CE6E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урнал - "СКРАПБУКИНГ. Творческий стиль жизни" + приложение. Количество страниц: 64 стр. Выходит с периодичностью 1 раз в 2 месяца. Издательство: Хобби и Ты.</w:t>
      </w:r>
    </w:p>
    <w:p w:rsidR="00E30329" w:rsidRPr="00CE6E7C" w:rsidRDefault="00E30329" w:rsidP="00E303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CE6E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Плаци</w:t>
      </w:r>
      <w:proofErr w:type="spellEnd"/>
      <w:r w:rsidRPr="00CE6E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Кол-во страниц: 192стр.</w:t>
      </w:r>
      <w:r w:rsidRPr="001D6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E6E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стория искусства в образах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E6E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Издательство: </w:t>
      </w:r>
      <w:proofErr w:type="spellStart"/>
      <w:r w:rsidRPr="00CE6E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Арт-Родник</w:t>
      </w:r>
      <w:proofErr w:type="spellEnd"/>
      <w:r w:rsidRPr="00CE6E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2003 г.</w:t>
      </w:r>
    </w:p>
    <w:p w:rsidR="00E30329" w:rsidRPr="006043C4" w:rsidRDefault="00E30329" w:rsidP="00E3032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043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E6E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Ванслов</w:t>
      </w:r>
      <w:proofErr w:type="spellEnd"/>
      <w:r w:rsidRPr="00CE6E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</w:t>
      </w:r>
      <w:r w:rsidRPr="00043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E6E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скусс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 и красота. </w:t>
      </w:r>
      <w:r w:rsidRPr="00CE6E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Кол-во страниц: 288 стр. Издательство: Знание, 2006 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Список литературы для детей:</w:t>
      </w:r>
    </w:p>
    <w:p w:rsidR="00E30329" w:rsidRDefault="00E30329" w:rsidP="00E30329">
      <w:pPr>
        <w:shd w:val="clear" w:color="auto" w:fill="FFFFFF" w:themeFill="background1"/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CE6E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Проснякова Т.Н.</w:t>
      </w:r>
      <w:r w:rsidRPr="001D6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6E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Энциклопедия технологи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прикладного творчества</w:t>
      </w:r>
    </w:p>
    <w:p w:rsidR="006E7E6C" w:rsidRPr="00A10A97" w:rsidRDefault="00E30329" w:rsidP="00253EBC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 w:rsidRPr="00CE6E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Издательство: Федоров, 2006 г.</w:t>
      </w:r>
      <w:r w:rsidRPr="00043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6E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Кол-во страниц: 48 стр.</w:t>
      </w:r>
    </w:p>
    <w:sectPr w:rsidR="006E7E6C" w:rsidRPr="00A10A97" w:rsidSect="00E32F57">
      <w:footerReference w:type="default" r:id="rId9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33FA" w:rsidRDefault="009433FA" w:rsidP="007557A4">
      <w:pPr>
        <w:spacing w:after="0" w:line="240" w:lineRule="auto"/>
      </w:pPr>
      <w:r>
        <w:separator/>
      </w:r>
    </w:p>
  </w:endnote>
  <w:endnote w:type="continuationSeparator" w:id="0">
    <w:p w:rsidR="009433FA" w:rsidRDefault="009433FA" w:rsidP="00755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charset w:val="00"/>
    <w:family w:val="auto"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868705"/>
      <w:docPartObj>
        <w:docPartGallery w:val="Page Numbers (Bottom of Page)"/>
        <w:docPartUnique/>
      </w:docPartObj>
    </w:sdtPr>
    <w:sdtContent>
      <w:p w:rsidR="00E32F57" w:rsidRDefault="00DA0C83">
        <w:pPr>
          <w:pStyle w:val="a8"/>
          <w:jc w:val="right"/>
        </w:pPr>
        <w:fldSimple w:instr=" PAGE   \* MERGEFORMAT ">
          <w:r w:rsidR="000E381C">
            <w:rPr>
              <w:noProof/>
            </w:rPr>
            <w:t>12</w:t>
          </w:r>
        </w:fldSimple>
      </w:p>
    </w:sdtContent>
  </w:sdt>
  <w:p w:rsidR="00F96C1D" w:rsidRDefault="00F96C1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33FA" w:rsidRDefault="009433FA" w:rsidP="007557A4">
      <w:pPr>
        <w:spacing w:after="0" w:line="240" w:lineRule="auto"/>
      </w:pPr>
      <w:r>
        <w:separator/>
      </w:r>
    </w:p>
  </w:footnote>
  <w:footnote w:type="continuationSeparator" w:id="0">
    <w:p w:rsidR="009433FA" w:rsidRDefault="009433FA" w:rsidP="007557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9351C"/>
    <w:multiLevelType w:val="multilevel"/>
    <w:tmpl w:val="820EC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841F0C"/>
    <w:multiLevelType w:val="multilevel"/>
    <w:tmpl w:val="9E48D0DE"/>
    <w:lvl w:ilvl="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</w:lvl>
    <w:lvl w:ilvl="1" w:tentative="1">
      <w:start w:val="1"/>
      <w:numFmt w:val="decimal"/>
      <w:lvlText w:val="%2."/>
      <w:lvlJc w:val="left"/>
      <w:pPr>
        <w:tabs>
          <w:tab w:val="num" w:pos="2498"/>
        </w:tabs>
        <w:ind w:left="2498" w:hanging="360"/>
      </w:pPr>
    </w:lvl>
    <w:lvl w:ilvl="2" w:tentative="1">
      <w:start w:val="1"/>
      <w:numFmt w:val="decimal"/>
      <w:lvlText w:val="%3."/>
      <w:lvlJc w:val="left"/>
      <w:pPr>
        <w:tabs>
          <w:tab w:val="num" w:pos="3218"/>
        </w:tabs>
        <w:ind w:left="3218" w:hanging="360"/>
      </w:pPr>
    </w:lvl>
    <w:lvl w:ilvl="3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entative="1">
      <w:start w:val="1"/>
      <w:numFmt w:val="decimal"/>
      <w:lvlText w:val="%5."/>
      <w:lvlJc w:val="left"/>
      <w:pPr>
        <w:tabs>
          <w:tab w:val="num" w:pos="4658"/>
        </w:tabs>
        <w:ind w:left="4658" w:hanging="360"/>
      </w:pPr>
    </w:lvl>
    <w:lvl w:ilvl="5" w:tentative="1">
      <w:start w:val="1"/>
      <w:numFmt w:val="decimal"/>
      <w:lvlText w:val="%6."/>
      <w:lvlJc w:val="left"/>
      <w:pPr>
        <w:tabs>
          <w:tab w:val="num" w:pos="5378"/>
        </w:tabs>
        <w:ind w:left="5378" w:hanging="360"/>
      </w:pPr>
    </w:lvl>
    <w:lvl w:ilvl="6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entative="1">
      <w:start w:val="1"/>
      <w:numFmt w:val="decimal"/>
      <w:lvlText w:val="%8."/>
      <w:lvlJc w:val="left"/>
      <w:pPr>
        <w:tabs>
          <w:tab w:val="num" w:pos="6818"/>
        </w:tabs>
        <w:ind w:left="6818" w:hanging="360"/>
      </w:pPr>
    </w:lvl>
    <w:lvl w:ilvl="8" w:tentative="1">
      <w:start w:val="1"/>
      <w:numFmt w:val="decimal"/>
      <w:lvlText w:val="%9."/>
      <w:lvlJc w:val="left"/>
      <w:pPr>
        <w:tabs>
          <w:tab w:val="num" w:pos="7538"/>
        </w:tabs>
        <w:ind w:left="7538" w:hanging="360"/>
      </w:pPr>
    </w:lvl>
  </w:abstractNum>
  <w:abstractNum w:abstractNumId="2">
    <w:nsid w:val="04817437"/>
    <w:multiLevelType w:val="multilevel"/>
    <w:tmpl w:val="79427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BE40C1"/>
    <w:multiLevelType w:val="multilevel"/>
    <w:tmpl w:val="D220B98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4">
    <w:nsid w:val="0B8235EB"/>
    <w:multiLevelType w:val="multilevel"/>
    <w:tmpl w:val="6E4CE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D769B3"/>
    <w:multiLevelType w:val="multilevel"/>
    <w:tmpl w:val="67C2D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1E3F24"/>
    <w:multiLevelType w:val="multilevel"/>
    <w:tmpl w:val="B30EBAB8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76" w:hanging="360"/>
      </w:pPr>
      <w:rPr>
        <w:rFonts w:ascii="Times New Roman" w:hAnsi="Times New Roman" w:cs="Times New Roman" w:hint="default"/>
        <w:b/>
        <w:color w:val="auto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asciiTheme="minorHAnsi" w:hAnsiTheme="minorHAnsi" w:cstheme="minorBidi" w:hint="default"/>
        <w:b w:val="0"/>
        <w:color w:val="auto"/>
        <w:sz w:val="22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asciiTheme="minorHAnsi" w:hAnsiTheme="minorHAnsi" w:cstheme="minorBidi" w:hint="default"/>
        <w:b w:val="0"/>
        <w:color w:val="auto"/>
        <w:sz w:val="22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asciiTheme="minorHAnsi" w:hAnsiTheme="minorHAnsi" w:cstheme="minorBidi" w:hint="default"/>
        <w:b w:val="0"/>
        <w:color w:val="auto"/>
        <w:sz w:val="22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asciiTheme="minorHAnsi" w:hAnsiTheme="minorHAnsi" w:cstheme="minorBidi" w:hint="default"/>
        <w:b w:val="0"/>
        <w:color w:val="auto"/>
        <w:sz w:val="22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asciiTheme="minorHAnsi" w:hAnsiTheme="minorHAnsi" w:cstheme="minorBidi" w:hint="default"/>
        <w:b w:val="0"/>
        <w:color w:val="auto"/>
        <w:sz w:val="22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asciiTheme="minorHAnsi" w:hAnsiTheme="minorHAnsi" w:cstheme="minorBidi" w:hint="default"/>
        <w:b w:val="0"/>
        <w:color w:val="auto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asciiTheme="minorHAnsi" w:hAnsiTheme="minorHAnsi" w:cstheme="minorBidi" w:hint="default"/>
        <w:b w:val="0"/>
        <w:color w:val="auto"/>
        <w:sz w:val="22"/>
      </w:rPr>
    </w:lvl>
  </w:abstractNum>
  <w:abstractNum w:abstractNumId="7">
    <w:nsid w:val="12027C8F"/>
    <w:multiLevelType w:val="hybridMultilevel"/>
    <w:tmpl w:val="D0748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9652B0"/>
    <w:multiLevelType w:val="multilevel"/>
    <w:tmpl w:val="FF029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D1448C"/>
    <w:multiLevelType w:val="hybridMultilevel"/>
    <w:tmpl w:val="F33E1E82"/>
    <w:lvl w:ilvl="0" w:tplc="FAD8DCD8">
      <w:start w:val="1"/>
      <w:numFmt w:val="bullet"/>
      <w:lvlText w:val=""/>
      <w:lvlJc w:val="left"/>
      <w:pPr>
        <w:ind w:left="786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20F17867"/>
    <w:multiLevelType w:val="hybridMultilevel"/>
    <w:tmpl w:val="EFCABBEA"/>
    <w:lvl w:ilvl="0" w:tplc="B8869656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C8563B"/>
    <w:multiLevelType w:val="hybridMultilevel"/>
    <w:tmpl w:val="529A72BE"/>
    <w:lvl w:ilvl="0" w:tplc="FAD8DCD8">
      <w:start w:val="1"/>
      <w:numFmt w:val="bullet"/>
      <w:lvlText w:val=""/>
      <w:lvlJc w:val="left"/>
      <w:pPr>
        <w:ind w:left="795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>
    <w:nsid w:val="2CB96259"/>
    <w:multiLevelType w:val="hybridMultilevel"/>
    <w:tmpl w:val="9DEA9BEC"/>
    <w:lvl w:ilvl="0" w:tplc="041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3">
    <w:nsid w:val="2EC20DC4"/>
    <w:multiLevelType w:val="hybridMultilevel"/>
    <w:tmpl w:val="EC3C7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A61482"/>
    <w:multiLevelType w:val="multilevel"/>
    <w:tmpl w:val="034E3F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5">
    <w:nsid w:val="3FA43919"/>
    <w:multiLevelType w:val="hybridMultilevel"/>
    <w:tmpl w:val="349A622C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6">
    <w:nsid w:val="41E65F82"/>
    <w:multiLevelType w:val="hybridMultilevel"/>
    <w:tmpl w:val="34F4DAF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3182BC0"/>
    <w:multiLevelType w:val="hybridMultilevel"/>
    <w:tmpl w:val="C3622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DB568D"/>
    <w:multiLevelType w:val="multilevel"/>
    <w:tmpl w:val="6EF66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129555B"/>
    <w:multiLevelType w:val="hybridMultilevel"/>
    <w:tmpl w:val="A5F0900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99F78B7"/>
    <w:multiLevelType w:val="hybridMultilevel"/>
    <w:tmpl w:val="BAC47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F12AEF"/>
    <w:multiLevelType w:val="hybridMultilevel"/>
    <w:tmpl w:val="DD8E0E74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  <w:strike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C92282"/>
    <w:multiLevelType w:val="hybridMultilevel"/>
    <w:tmpl w:val="040209CE"/>
    <w:lvl w:ilvl="0" w:tplc="9306DA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F16176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2002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303C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DE3F9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2060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A623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BE89A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A3B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27716C"/>
    <w:multiLevelType w:val="multilevel"/>
    <w:tmpl w:val="FE6E5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48C27AE"/>
    <w:multiLevelType w:val="multilevel"/>
    <w:tmpl w:val="EC368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8C9366F"/>
    <w:multiLevelType w:val="multilevel"/>
    <w:tmpl w:val="F4F28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E1D2EE4"/>
    <w:multiLevelType w:val="hybridMultilevel"/>
    <w:tmpl w:val="4508C7F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05D7C29"/>
    <w:multiLevelType w:val="multilevel"/>
    <w:tmpl w:val="F31AC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57A2A82"/>
    <w:multiLevelType w:val="hybridMultilevel"/>
    <w:tmpl w:val="6E3A17DA"/>
    <w:lvl w:ilvl="0" w:tplc="F370CA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7001132"/>
    <w:multiLevelType w:val="hybridMultilevel"/>
    <w:tmpl w:val="CC2C3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7671AC"/>
    <w:multiLevelType w:val="hybridMultilevel"/>
    <w:tmpl w:val="5B26171C"/>
    <w:lvl w:ilvl="0" w:tplc="F370CA98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1">
    <w:nsid w:val="799A5C10"/>
    <w:multiLevelType w:val="hybridMultilevel"/>
    <w:tmpl w:val="51B4EF32"/>
    <w:lvl w:ilvl="0" w:tplc="DEE470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8BA742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9070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1CC7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EC63E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6EF5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4E7A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C469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900C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A6B2730"/>
    <w:multiLevelType w:val="multilevel"/>
    <w:tmpl w:val="31EA6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BF36294"/>
    <w:multiLevelType w:val="hybridMultilevel"/>
    <w:tmpl w:val="9AA41F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3"/>
  </w:num>
  <w:num w:numId="3">
    <w:abstractNumId w:val="10"/>
  </w:num>
  <w:num w:numId="4">
    <w:abstractNumId w:val="32"/>
  </w:num>
  <w:num w:numId="5">
    <w:abstractNumId w:val="6"/>
  </w:num>
  <w:num w:numId="6">
    <w:abstractNumId w:val="13"/>
  </w:num>
  <w:num w:numId="7">
    <w:abstractNumId w:val="33"/>
  </w:num>
  <w:num w:numId="8">
    <w:abstractNumId w:val="11"/>
  </w:num>
  <w:num w:numId="9">
    <w:abstractNumId w:val="3"/>
  </w:num>
  <w:num w:numId="10">
    <w:abstractNumId w:val="28"/>
  </w:num>
  <w:num w:numId="11">
    <w:abstractNumId w:val="15"/>
  </w:num>
  <w:num w:numId="12">
    <w:abstractNumId w:val="30"/>
  </w:num>
  <w:num w:numId="13">
    <w:abstractNumId w:val="25"/>
  </w:num>
  <w:num w:numId="14">
    <w:abstractNumId w:val="8"/>
  </w:num>
  <w:num w:numId="15">
    <w:abstractNumId w:val="2"/>
  </w:num>
  <w:num w:numId="16">
    <w:abstractNumId w:val="0"/>
  </w:num>
  <w:num w:numId="17">
    <w:abstractNumId w:val="24"/>
  </w:num>
  <w:num w:numId="18">
    <w:abstractNumId w:val="18"/>
  </w:num>
  <w:num w:numId="19">
    <w:abstractNumId w:val="5"/>
  </w:num>
  <w:num w:numId="20">
    <w:abstractNumId w:val="7"/>
  </w:num>
  <w:num w:numId="21">
    <w:abstractNumId w:val="27"/>
  </w:num>
  <w:num w:numId="22">
    <w:abstractNumId w:val="20"/>
  </w:num>
  <w:num w:numId="23">
    <w:abstractNumId w:val="17"/>
  </w:num>
  <w:num w:numId="24">
    <w:abstractNumId w:val="26"/>
  </w:num>
  <w:num w:numId="25">
    <w:abstractNumId w:val="4"/>
  </w:num>
  <w:num w:numId="26">
    <w:abstractNumId w:val="1"/>
  </w:num>
  <w:num w:numId="27">
    <w:abstractNumId w:val="9"/>
  </w:num>
  <w:num w:numId="28">
    <w:abstractNumId w:val="22"/>
  </w:num>
  <w:num w:numId="29">
    <w:abstractNumId w:val="31"/>
  </w:num>
  <w:num w:numId="30">
    <w:abstractNumId w:val="21"/>
  </w:num>
  <w:num w:numId="31">
    <w:abstractNumId w:val="29"/>
  </w:num>
  <w:num w:numId="32">
    <w:abstractNumId w:val="16"/>
  </w:num>
  <w:num w:numId="33">
    <w:abstractNumId w:val="19"/>
  </w:num>
  <w:num w:numId="3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0C5D"/>
    <w:rsid w:val="00016B25"/>
    <w:rsid w:val="0004322A"/>
    <w:rsid w:val="00082EEB"/>
    <w:rsid w:val="000C0FDB"/>
    <w:rsid w:val="000E381C"/>
    <w:rsid w:val="000E5E2F"/>
    <w:rsid w:val="000F7646"/>
    <w:rsid w:val="001042B7"/>
    <w:rsid w:val="00162F96"/>
    <w:rsid w:val="001A5BA5"/>
    <w:rsid w:val="001D6BB5"/>
    <w:rsid w:val="00235346"/>
    <w:rsid w:val="002374C5"/>
    <w:rsid w:val="00240C5D"/>
    <w:rsid w:val="00253EBC"/>
    <w:rsid w:val="002636FD"/>
    <w:rsid w:val="002726D4"/>
    <w:rsid w:val="002944B5"/>
    <w:rsid w:val="002D77DA"/>
    <w:rsid w:val="002E092D"/>
    <w:rsid w:val="002F2E53"/>
    <w:rsid w:val="00354FAD"/>
    <w:rsid w:val="0037624E"/>
    <w:rsid w:val="00414357"/>
    <w:rsid w:val="004232D6"/>
    <w:rsid w:val="00433470"/>
    <w:rsid w:val="004469A7"/>
    <w:rsid w:val="00466C31"/>
    <w:rsid w:val="0047377B"/>
    <w:rsid w:val="004A3AC9"/>
    <w:rsid w:val="004C2A0A"/>
    <w:rsid w:val="004C4118"/>
    <w:rsid w:val="004E5940"/>
    <w:rsid w:val="00526B40"/>
    <w:rsid w:val="00554F06"/>
    <w:rsid w:val="00572481"/>
    <w:rsid w:val="005B169A"/>
    <w:rsid w:val="005B7C6A"/>
    <w:rsid w:val="006043C4"/>
    <w:rsid w:val="006C2505"/>
    <w:rsid w:val="006E7E6C"/>
    <w:rsid w:val="00705739"/>
    <w:rsid w:val="007557A4"/>
    <w:rsid w:val="00756264"/>
    <w:rsid w:val="00864356"/>
    <w:rsid w:val="008B0E77"/>
    <w:rsid w:val="008E013B"/>
    <w:rsid w:val="009433FA"/>
    <w:rsid w:val="00957F48"/>
    <w:rsid w:val="00960CAC"/>
    <w:rsid w:val="00960FC9"/>
    <w:rsid w:val="0098081D"/>
    <w:rsid w:val="00982FCF"/>
    <w:rsid w:val="009D6EDF"/>
    <w:rsid w:val="009F3803"/>
    <w:rsid w:val="00A10A97"/>
    <w:rsid w:val="00A31311"/>
    <w:rsid w:val="00A32E41"/>
    <w:rsid w:val="00A82041"/>
    <w:rsid w:val="00AA553B"/>
    <w:rsid w:val="00AF690F"/>
    <w:rsid w:val="00B65070"/>
    <w:rsid w:val="00B77EBE"/>
    <w:rsid w:val="00BD0001"/>
    <w:rsid w:val="00BD080A"/>
    <w:rsid w:val="00BF00F7"/>
    <w:rsid w:val="00C30A60"/>
    <w:rsid w:val="00C54655"/>
    <w:rsid w:val="00CA0A19"/>
    <w:rsid w:val="00CB21DF"/>
    <w:rsid w:val="00CE6E7C"/>
    <w:rsid w:val="00D4239B"/>
    <w:rsid w:val="00D819EF"/>
    <w:rsid w:val="00D862D7"/>
    <w:rsid w:val="00DA0C83"/>
    <w:rsid w:val="00DD4D75"/>
    <w:rsid w:val="00DE5162"/>
    <w:rsid w:val="00E03C9C"/>
    <w:rsid w:val="00E30329"/>
    <w:rsid w:val="00E324F7"/>
    <w:rsid w:val="00E32F57"/>
    <w:rsid w:val="00E47F97"/>
    <w:rsid w:val="00E57F12"/>
    <w:rsid w:val="00EA0AC9"/>
    <w:rsid w:val="00ED1831"/>
    <w:rsid w:val="00F65369"/>
    <w:rsid w:val="00F96C1D"/>
    <w:rsid w:val="00FD33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0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57A4"/>
    <w:pPr>
      <w:ind w:left="720"/>
      <w:contextualSpacing/>
    </w:pPr>
  </w:style>
  <w:style w:type="paragraph" w:styleId="a4">
    <w:name w:val="No Spacing"/>
    <w:link w:val="a5"/>
    <w:uiPriority w:val="1"/>
    <w:qFormat/>
    <w:rsid w:val="007557A4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rsid w:val="007557A4"/>
  </w:style>
  <w:style w:type="paragraph" w:styleId="a6">
    <w:name w:val="header"/>
    <w:basedOn w:val="a"/>
    <w:link w:val="a7"/>
    <w:uiPriority w:val="99"/>
    <w:unhideWhenUsed/>
    <w:rsid w:val="007557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557A4"/>
  </w:style>
  <w:style w:type="paragraph" w:styleId="a8">
    <w:name w:val="footer"/>
    <w:basedOn w:val="a"/>
    <w:link w:val="a9"/>
    <w:uiPriority w:val="99"/>
    <w:unhideWhenUsed/>
    <w:rsid w:val="007557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557A4"/>
  </w:style>
  <w:style w:type="table" w:styleId="aa">
    <w:name w:val="Table Grid"/>
    <w:basedOn w:val="a1"/>
    <w:uiPriority w:val="39"/>
    <w:qFormat/>
    <w:rsid w:val="00957F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A32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A32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32E41"/>
  </w:style>
  <w:style w:type="character" w:customStyle="1" w:styleId="c7">
    <w:name w:val="c7"/>
    <w:basedOn w:val="a0"/>
    <w:rsid w:val="00A32E41"/>
  </w:style>
  <w:style w:type="character" w:styleId="ac">
    <w:name w:val="Strong"/>
    <w:basedOn w:val="a0"/>
    <w:uiPriority w:val="22"/>
    <w:qFormat/>
    <w:rsid w:val="00A32E41"/>
    <w:rPr>
      <w:b/>
      <w:bCs/>
    </w:rPr>
  </w:style>
  <w:style w:type="paragraph" w:customStyle="1" w:styleId="1">
    <w:name w:val="Обычный1"/>
    <w:rsid w:val="00A32E41"/>
    <w:pPr>
      <w:spacing w:after="32" w:line="259" w:lineRule="auto"/>
      <w:ind w:right="1008" w:firstLine="71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38">
    <w:name w:val="c38"/>
    <w:basedOn w:val="a"/>
    <w:rsid w:val="00082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726D4"/>
  </w:style>
  <w:style w:type="character" w:customStyle="1" w:styleId="c6">
    <w:name w:val="c6"/>
    <w:basedOn w:val="a0"/>
    <w:rsid w:val="002726D4"/>
  </w:style>
  <w:style w:type="character" w:customStyle="1" w:styleId="c1">
    <w:name w:val="c1"/>
    <w:basedOn w:val="a0"/>
    <w:rsid w:val="002726D4"/>
  </w:style>
  <w:style w:type="paragraph" w:customStyle="1" w:styleId="Default">
    <w:name w:val="Default"/>
    <w:uiPriority w:val="99"/>
    <w:rsid w:val="006E7E6C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d">
    <w:name w:val="Hyperlink"/>
    <w:uiPriority w:val="99"/>
    <w:unhideWhenUsed/>
    <w:rsid w:val="006E7E6C"/>
    <w:rPr>
      <w:color w:val="0000FF"/>
      <w:u w:val="single"/>
    </w:rPr>
  </w:style>
  <w:style w:type="character" w:customStyle="1" w:styleId="c3">
    <w:name w:val="c3"/>
    <w:basedOn w:val="a0"/>
    <w:rsid w:val="006E7E6C"/>
  </w:style>
  <w:style w:type="paragraph" w:customStyle="1" w:styleId="c21">
    <w:name w:val="c21"/>
    <w:basedOn w:val="a"/>
    <w:rsid w:val="006E7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1"/>
    <w:qFormat/>
    <w:rsid w:val="006E7E6C"/>
    <w:pPr>
      <w:widowControl w:val="0"/>
      <w:spacing w:after="0" w:line="240" w:lineRule="auto"/>
      <w:ind w:left="21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uiPriority w:val="1"/>
    <w:rsid w:val="006E7E6C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6E7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E7E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0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57A4"/>
    <w:pPr>
      <w:ind w:left="720"/>
      <w:contextualSpacing/>
    </w:pPr>
  </w:style>
  <w:style w:type="paragraph" w:styleId="a4">
    <w:name w:val="No Spacing"/>
    <w:link w:val="a5"/>
    <w:uiPriority w:val="1"/>
    <w:qFormat/>
    <w:rsid w:val="007557A4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rsid w:val="007557A4"/>
  </w:style>
  <w:style w:type="paragraph" w:styleId="a6">
    <w:name w:val="header"/>
    <w:basedOn w:val="a"/>
    <w:link w:val="a7"/>
    <w:uiPriority w:val="99"/>
    <w:unhideWhenUsed/>
    <w:rsid w:val="007557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557A4"/>
  </w:style>
  <w:style w:type="paragraph" w:styleId="a8">
    <w:name w:val="footer"/>
    <w:basedOn w:val="a"/>
    <w:link w:val="a9"/>
    <w:uiPriority w:val="99"/>
    <w:unhideWhenUsed/>
    <w:rsid w:val="007557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557A4"/>
  </w:style>
  <w:style w:type="table" w:styleId="aa">
    <w:name w:val="Table Grid"/>
    <w:basedOn w:val="a1"/>
    <w:uiPriority w:val="39"/>
    <w:qFormat/>
    <w:rsid w:val="00957F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unhideWhenUsed/>
    <w:rsid w:val="00A32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A32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32E41"/>
  </w:style>
  <w:style w:type="character" w:customStyle="1" w:styleId="c7">
    <w:name w:val="c7"/>
    <w:basedOn w:val="a0"/>
    <w:rsid w:val="00A32E41"/>
  </w:style>
  <w:style w:type="character" w:styleId="ac">
    <w:name w:val="Strong"/>
    <w:basedOn w:val="a0"/>
    <w:uiPriority w:val="22"/>
    <w:qFormat/>
    <w:rsid w:val="00A32E41"/>
    <w:rPr>
      <w:b/>
      <w:bCs/>
    </w:rPr>
  </w:style>
  <w:style w:type="paragraph" w:customStyle="1" w:styleId="1">
    <w:name w:val="Обычный1"/>
    <w:rsid w:val="00A32E41"/>
    <w:pPr>
      <w:spacing w:after="32" w:line="259" w:lineRule="auto"/>
      <w:ind w:right="1008" w:firstLine="71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38">
    <w:name w:val="c38"/>
    <w:basedOn w:val="a"/>
    <w:rsid w:val="00082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726D4"/>
  </w:style>
  <w:style w:type="character" w:customStyle="1" w:styleId="c6">
    <w:name w:val="c6"/>
    <w:basedOn w:val="a0"/>
    <w:rsid w:val="002726D4"/>
  </w:style>
  <w:style w:type="character" w:customStyle="1" w:styleId="c1">
    <w:name w:val="c1"/>
    <w:basedOn w:val="a0"/>
    <w:rsid w:val="002726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6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82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63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6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14</Pages>
  <Words>3758</Words>
  <Characters>21423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admin</cp:lastModifiedBy>
  <cp:revision>7</cp:revision>
  <cp:lastPrinted>2025-09-11T12:13:00Z</cp:lastPrinted>
  <dcterms:created xsi:type="dcterms:W3CDTF">2025-09-11T12:27:00Z</dcterms:created>
  <dcterms:modified xsi:type="dcterms:W3CDTF">2025-09-15T13:07:00Z</dcterms:modified>
</cp:coreProperties>
</file>